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360" w:lineRule="auto"/>
        <w:jc w:val="center"/>
        <w:rPr>
          <w:b w:val="1"/>
          <w:bCs w:val="1"/>
          <w:sz w:val="40"/>
          <w:szCs w:val="40"/>
        </w:rPr>
      </w:pPr>
      <w:r>
        <w:rPr>
          <w:rtl w:val="0"/>
          <w:lang w:val="en-US"/>
        </w:rPr>
        <w:t xml:space="preserve">  </w:t>
      </w:r>
      <w:r>
        <w:drawing xmlns:a="http://schemas.openxmlformats.org/drawingml/2006/main">
          <wp:inline distT="0" distB="0" distL="0" distR="0">
            <wp:extent cx="2286000" cy="579120"/>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Estudios de temas esenciales #22</w:t>
      </w:r>
    </w:p>
    <w:p>
      <w:pPr>
        <w:pStyle w:val="Normal.0"/>
        <w:jc w:val="center"/>
        <w:rPr>
          <w:b w:val="1"/>
          <w:bCs w:val="1"/>
        </w:rPr>
      </w:pPr>
      <w:r>
        <w:rPr>
          <w:b w:val="1"/>
          <w:bCs w:val="1"/>
          <w:rtl w:val="0"/>
          <w:lang w:val="en-US"/>
        </w:rPr>
        <w:t>¿</w:t>
      </w:r>
      <w:r>
        <w:rPr>
          <w:b w:val="1"/>
          <w:bCs w:val="1"/>
          <w:rtl w:val="0"/>
          <w:lang w:val="en-US"/>
        </w:rPr>
        <w:t>C</w:t>
      </w:r>
      <w:r>
        <w:rPr>
          <w:b w:val="1"/>
          <w:bCs w:val="1"/>
          <w:rtl w:val="0"/>
          <w:lang w:val="en-US"/>
        </w:rPr>
        <w:t>ó</w:t>
      </w:r>
      <w:r>
        <w:rPr>
          <w:b w:val="1"/>
          <w:bCs w:val="1"/>
          <w:rtl w:val="0"/>
          <w:lang w:val="en-US"/>
        </w:rPr>
        <w:t>mo puedo conocer la voluntad de Dios para mi vida?</w:t>
      </w:r>
    </w:p>
    <w:p>
      <w:pPr>
        <w:pStyle w:val="Normal.0"/>
      </w:pPr>
    </w:p>
    <w:p>
      <w:pPr>
        <w:pStyle w:val="Header"/>
        <w:rPr>
          <w:sz w:val="20"/>
          <w:szCs w:val="20"/>
        </w:rPr>
      </w:pPr>
      <w:r>
        <w:rPr>
          <w:sz w:val="20"/>
          <w:szCs w:val="20"/>
          <w:rtl w:val="0"/>
          <w:lang w:val="en-US"/>
        </w:rPr>
        <w:t>Respuesta: Todo lo que necesitamos saber sobre la voluntad de Dios para nuestras vidas ha sido revelado en Su Palabra, la Biblia. Otros aspectos de Su voluntad espec</w:t>
      </w:r>
      <w:r>
        <w:rPr>
          <w:sz w:val="20"/>
          <w:szCs w:val="20"/>
          <w:rtl w:val="0"/>
          <w:lang w:val="en-US"/>
        </w:rPr>
        <w:t>í</w:t>
      </w:r>
      <w:r>
        <w:rPr>
          <w:sz w:val="20"/>
          <w:szCs w:val="20"/>
          <w:rtl w:val="0"/>
          <w:lang w:val="en-US"/>
        </w:rPr>
        <w:t>fica para nosotros se aclarar</w:t>
      </w:r>
      <w:r>
        <w:rPr>
          <w:sz w:val="20"/>
          <w:szCs w:val="20"/>
          <w:rtl w:val="0"/>
          <w:lang w:val="en-US"/>
        </w:rPr>
        <w:t>á</w:t>
      </w:r>
      <w:r>
        <w:rPr>
          <w:sz w:val="20"/>
          <w:szCs w:val="20"/>
          <w:rtl w:val="0"/>
          <w:lang w:val="en-US"/>
        </w:rPr>
        <w:t>n a medida que nos los da a conocer a lo largo de nuestras vidas.</w:t>
      </w:r>
    </w:p>
    <w:p>
      <w:pPr>
        <w:pStyle w:val="Header"/>
      </w:pPr>
    </w:p>
    <w:p>
      <w:pPr>
        <w:pStyle w:val="Header"/>
        <w:rPr>
          <w:sz w:val="20"/>
          <w:szCs w:val="20"/>
        </w:rPr>
      </w:pPr>
      <w:r>
        <w:rPr>
          <w:sz w:val="20"/>
          <w:szCs w:val="20"/>
          <w:rtl w:val="0"/>
          <w:lang w:val="en-US"/>
        </w:rPr>
        <w:t>Muchas personas pasan horas agonizando tratando de conocer la voluntad espec</w:t>
      </w:r>
      <w:r>
        <w:rPr>
          <w:sz w:val="20"/>
          <w:szCs w:val="20"/>
          <w:rtl w:val="0"/>
          <w:lang w:val="en-US"/>
        </w:rPr>
        <w:t>í</w:t>
      </w:r>
      <w:r>
        <w:rPr>
          <w:sz w:val="20"/>
          <w:szCs w:val="20"/>
          <w:rtl w:val="0"/>
          <w:lang w:val="en-US"/>
        </w:rPr>
        <w:t>fica de Dios para sus vidas. Esta pregunta en particular ocupa los pensamientos de los j</w:t>
      </w:r>
      <w:r>
        <w:rPr>
          <w:sz w:val="20"/>
          <w:szCs w:val="20"/>
          <w:rtl w:val="0"/>
          <w:lang w:val="en-US"/>
        </w:rPr>
        <w:t>ó</w:t>
      </w:r>
      <w:r>
        <w:rPr>
          <w:sz w:val="20"/>
          <w:szCs w:val="20"/>
          <w:rtl w:val="0"/>
          <w:lang w:val="en-US"/>
        </w:rPr>
        <w:t>venes cristianos m</w:t>
      </w:r>
      <w:r>
        <w:rPr>
          <w:sz w:val="20"/>
          <w:szCs w:val="20"/>
          <w:rtl w:val="0"/>
          <w:lang w:val="en-US"/>
        </w:rPr>
        <w:t>á</w:t>
      </w:r>
      <w:r>
        <w:rPr>
          <w:sz w:val="20"/>
          <w:szCs w:val="20"/>
          <w:rtl w:val="0"/>
          <w:lang w:val="en-US"/>
        </w:rPr>
        <w:t xml:space="preserve">s que cualquier otra. La gente a menudo cree que la voluntad de Dios es algo esquivo que </w:t>
      </w:r>
      <w:r>
        <w:rPr>
          <w:sz w:val="20"/>
          <w:szCs w:val="20"/>
          <w:rtl w:val="0"/>
          <w:lang w:val="en-US"/>
        </w:rPr>
        <w:t>É</w:t>
      </w:r>
      <w:r>
        <w:rPr>
          <w:sz w:val="20"/>
          <w:szCs w:val="20"/>
          <w:rtl w:val="0"/>
          <w:lang w:val="en-US"/>
        </w:rPr>
        <w:t>l nos oculta y que necesitamos tomar medidas extremas para encontrarla.</w:t>
      </w:r>
    </w:p>
    <w:p>
      <w:pPr>
        <w:pStyle w:val="Header"/>
      </w:pPr>
    </w:p>
    <w:p>
      <w:pPr>
        <w:pStyle w:val="Header 1"/>
        <w:rPr>
          <w:sz w:val="20"/>
          <w:szCs w:val="20"/>
        </w:rPr>
      </w:pPr>
      <w:r>
        <w:rPr>
          <w:sz w:val="20"/>
          <w:szCs w:val="20"/>
          <w:rtl w:val="0"/>
          <w:lang w:val="en-US"/>
        </w:rPr>
        <w:t>La voluntad de Dios se puede dividir en dos categor</w:t>
      </w:r>
      <w:r>
        <w:rPr>
          <w:sz w:val="20"/>
          <w:szCs w:val="20"/>
          <w:rtl w:val="0"/>
          <w:lang w:val="en-US"/>
        </w:rPr>
        <w:t>í</w:t>
      </w:r>
      <w:r>
        <w:rPr>
          <w:sz w:val="20"/>
          <w:szCs w:val="20"/>
          <w:rtl w:val="0"/>
          <w:lang w:val="en-US"/>
        </w:rPr>
        <w:t>as, Su voluntad general o revelada y Su voluntad espec</w:t>
      </w:r>
      <w:r>
        <w:rPr>
          <w:sz w:val="20"/>
          <w:szCs w:val="20"/>
          <w:rtl w:val="0"/>
          <w:lang w:val="en-US"/>
        </w:rPr>
        <w:t>í</w:t>
      </w:r>
      <w:r>
        <w:rPr>
          <w:sz w:val="20"/>
          <w:szCs w:val="20"/>
          <w:rtl w:val="0"/>
          <w:lang w:val="en-US"/>
        </w:rPr>
        <w:t xml:space="preserve">fica. La voluntad general de Dios son aquellas cosas que </w:t>
      </w:r>
      <w:r>
        <w:rPr>
          <w:sz w:val="20"/>
          <w:szCs w:val="20"/>
          <w:rtl w:val="0"/>
          <w:lang w:val="en-US"/>
        </w:rPr>
        <w:t>É</w:t>
      </w:r>
      <w:r>
        <w:rPr>
          <w:sz w:val="20"/>
          <w:szCs w:val="20"/>
          <w:rtl w:val="0"/>
          <w:lang w:val="en-US"/>
        </w:rPr>
        <w:t>l nos ha dejado claras a trav</w:t>
      </w:r>
      <w:r>
        <w:rPr>
          <w:sz w:val="20"/>
          <w:szCs w:val="20"/>
          <w:rtl w:val="0"/>
          <w:lang w:val="en-US"/>
        </w:rPr>
        <w:t>é</w:t>
      </w:r>
      <w:r>
        <w:rPr>
          <w:sz w:val="20"/>
          <w:szCs w:val="20"/>
          <w:rtl w:val="0"/>
          <w:lang w:val="en-US"/>
        </w:rPr>
        <w:t>s de la Biblia. Es en la Biblia donde debemos comenzar a descubrir el plan del Se</w:t>
      </w:r>
      <w:r>
        <w:rPr>
          <w:sz w:val="20"/>
          <w:szCs w:val="20"/>
          <w:rtl w:val="0"/>
          <w:lang w:val="en-US"/>
        </w:rPr>
        <w:t>ñ</w:t>
      </w:r>
      <w:r>
        <w:rPr>
          <w:sz w:val="20"/>
          <w:szCs w:val="20"/>
          <w:rtl w:val="0"/>
          <w:lang w:val="en-US"/>
        </w:rPr>
        <w:t>or para nuestras vidas. Si no determinamos su voluntad general, no hay forma de que podamos encontrar su voluntad espec</w:t>
      </w:r>
      <w:r>
        <w:rPr>
          <w:sz w:val="20"/>
          <w:szCs w:val="20"/>
          <w:rtl w:val="0"/>
          <w:lang w:val="en-US"/>
        </w:rPr>
        <w:t>í</w:t>
      </w:r>
      <w:r>
        <w:rPr>
          <w:sz w:val="20"/>
          <w:szCs w:val="20"/>
          <w:rtl w:val="0"/>
          <w:lang w:val="en-US"/>
        </w:rPr>
        <w:t>fica.</w:t>
      </w:r>
    </w:p>
    <w:p>
      <w:pPr>
        <w:pStyle w:val="Header"/>
      </w:pPr>
    </w:p>
    <w:p>
      <w:pPr>
        <w:pStyle w:val="Header"/>
        <w:rPr>
          <w:sz w:val="20"/>
          <w:szCs w:val="20"/>
        </w:rPr>
      </w:pPr>
      <w:r>
        <w:rPr>
          <w:sz w:val="20"/>
          <w:szCs w:val="20"/>
          <w:rtl w:val="0"/>
          <w:lang w:val="en-US"/>
        </w:rPr>
        <w:t>Se nos dice en varios lugares de la Biblia que Dios nos ha hecho conocer su voluntad.</w:t>
      </w:r>
    </w:p>
    <w:p>
      <w:pPr>
        <w:pStyle w:val="Heading 8"/>
      </w:pPr>
    </w:p>
    <w:p>
      <w:pPr>
        <w:pStyle w:val="Header"/>
        <w:spacing w:line="168" w:lineRule="auto"/>
      </w:pPr>
      <w:r>
        <w:rPr>
          <w:rtl w:val="0"/>
          <w:lang w:val="en-US"/>
        </w:rPr>
        <w:t>É</w:t>
      </w:r>
      <w:r>
        <w:rPr>
          <w:rtl w:val="0"/>
          <w:lang w:val="en-US"/>
        </w:rPr>
        <w:t>l nos hizo conocer el misterio de su voluntad conforme al buen prop</w:t>
      </w:r>
      <w:r>
        <w:rPr>
          <w:rtl w:val="0"/>
          <w:lang w:val="en-US"/>
        </w:rPr>
        <w:t>ó</w:t>
      </w:r>
      <w:r>
        <w:rPr>
          <w:rtl w:val="0"/>
          <w:lang w:val="en-US"/>
        </w:rPr>
        <w:t>sito que de</w:t>
      </w:r>
    </w:p>
    <w:p>
      <w:pPr>
        <w:pStyle w:val="Header 1"/>
      </w:pPr>
      <w:r>
        <w:rPr>
          <w:rtl w:val="0"/>
        </w:rPr>
        <w:t>antemano estableci</w:t>
      </w:r>
      <w:r>
        <w:rPr>
          <w:rtl w:val="0"/>
        </w:rPr>
        <w:t xml:space="preserve">ó </w:t>
      </w:r>
      <w:r>
        <w:rPr>
          <w:rtl w:val="0"/>
        </w:rPr>
        <w:t>en Cristo,</w:t>
      </w:r>
      <w:r>
        <w:rPr>
          <w:b w:val="1"/>
          <w:bCs w:val="1"/>
          <w:sz w:val="29"/>
          <w:szCs w:val="29"/>
          <w:rtl w:val="0"/>
          <w:lang w:val="en-US"/>
        </w:rPr>
        <w:t> </w:t>
      </w:r>
      <w:r>
        <w:rPr>
          <w:rtl w:val="0"/>
        </w:rPr>
        <w:t xml:space="preserve">para llevarlo a cabo cuando se cumpliera el tiempo, </w:t>
      </w:r>
    </w:p>
    <w:p>
      <w:pPr>
        <w:pStyle w:val="Header 1"/>
        <w:rPr>
          <w:sz w:val="20"/>
          <w:szCs w:val="20"/>
        </w:rPr>
      </w:pPr>
      <w:r>
        <w:rPr>
          <w:rtl w:val="0"/>
        </w:rPr>
        <w:t xml:space="preserve">esto es, reunir en </w:t>
      </w:r>
      <w:r>
        <w:rPr>
          <w:rtl w:val="0"/>
        </w:rPr>
        <w:t>é</w:t>
      </w:r>
      <w:r>
        <w:rPr>
          <w:rtl w:val="0"/>
        </w:rPr>
        <w:t>l todas las cosas, tanto las del cielo como las de la tierra.</w:t>
      </w:r>
      <w:r>
        <w:rPr>
          <w:sz w:val="20"/>
          <w:szCs w:val="20"/>
          <w:rtl w:val="0"/>
          <w:lang w:val="en-US"/>
        </w:rPr>
        <w:t xml:space="preserve">  </w:t>
      </w:r>
      <w:r>
        <w:rPr>
          <w:sz w:val="20"/>
          <w:szCs w:val="20"/>
          <w:rtl w:val="0"/>
          <w:lang w:val="en-US"/>
        </w:rPr>
        <w:t xml:space="preserve"> </w:t>
      </w:r>
    </w:p>
    <w:p>
      <w:pPr>
        <w:pStyle w:val="Header 1"/>
        <w:rPr>
          <w:sz w:val="20"/>
          <w:szCs w:val="20"/>
        </w:rPr>
      </w:pPr>
      <w:r>
        <w:rPr>
          <w:sz w:val="20"/>
          <w:szCs w:val="20"/>
          <w:rtl w:val="0"/>
          <w:lang w:val="en-US"/>
        </w:rPr>
        <w:t xml:space="preserve">Efesio </w:t>
      </w:r>
      <w:r>
        <w:rPr>
          <w:sz w:val="20"/>
          <w:szCs w:val="20"/>
          <w:rtl w:val="0"/>
          <w:lang w:val="en-US"/>
        </w:rPr>
        <w:t>1:9-10</w:t>
      </w:r>
    </w:p>
    <w:p>
      <w:pPr>
        <w:pStyle w:val="Header 1"/>
        <w:rPr>
          <w:sz w:val="20"/>
          <w:szCs w:val="20"/>
        </w:rPr>
      </w:pPr>
    </w:p>
    <w:p>
      <w:pPr>
        <w:pStyle w:val="Header 1"/>
        <w:rPr>
          <w:sz w:val="20"/>
          <w:szCs w:val="20"/>
        </w:rPr>
      </w:pPr>
      <w:r>
        <w:rPr>
          <w:rtl w:val="0"/>
          <w:lang w:val="en-US"/>
        </w:rPr>
        <w:t>Por tanto, no sean insensatos, sino entiendan cu</w:t>
      </w:r>
      <w:r>
        <w:rPr>
          <w:rtl w:val="0"/>
          <w:lang w:val="en-US"/>
        </w:rPr>
        <w:t>á</w:t>
      </w:r>
      <w:r>
        <w:rPr>
          <w:rtl w:val="0"/>
          <w:lang w:val="en-US"/>
        </w:rPr>
        <w:t>l es la voluntad del Se</w:t>
      </w:r>
      <w:r>
        <w:rPr>
          <w:rtl w:val="0"/>
          <w:lang w:val="en-US"/>
        </w:rPr>
        <w:t>ñ</w:t>
      </w:r>
      <w:r>
        <w:rPr>
          <w:rtl w:val="0"/>
          <w:lang w:val="en-US"/>
        </w:rPr>
        <w:t>or</w:t>
      </w:r>
      <w:r>
        <w:rPr>
          <w:rtl w:val="0"/>
          <w:lang w:val="en-US"/>
        </w:rPr>
        <w:t xml:space="preserve">   Efesio</w:t>
      </w:r>
      <w:r>
        <w:rPr>
          <w:sz w:val="20"/>
          <w:szCs w:val="20"/>
          <w:rtl w:val="0"/>
          <w:lang w:val="en-US"/>
        </w:rPr>
        <w:t>5:17</w:t>
      </w:r>
    </w:p>
    <w:p>
      <w:pPr>
        <w:pStyle w:val="Header"/>
        <w:ind w:left="360" w:right="360" w:firstLine="0"/>
      </w:pPr>
    </w:p>
    <w:p>
      <w:pPr>
        <w:pStyle w:val="Header"/>
        <w:rPr>
          <w:sz w:val="20"/>
          <w:szCs w:val="20"/>
        </w:rPr>
      </w:pPr>
      <w:r>
        <w:rPr>
          <w:sz w:val="20"/>
          <w:szCs w:val="20"/>
          <w:rtl w:val="0"/>
          <w:lang w:val="en-US"/>
        </w:rPr>
        <w:t>Hay varios vers</w:t>
      </w:r>
      <w:r>
        <w:rPr>
          <w:sz w:val="20"/>
          <w:szCs w:val="20"/>
          <w:rtl w:val="0"/>
          <w:lang w:val="en-US"/>
        </w:rPr>
        <w:t>í</w:t>
      </w:r>
      <w:r>
        <w:rPr>
          <w:sz w:val="20"/>
          <w:szCs w:val="20"/>
          <w:rtl w:val="0"/>
          <w:lang w:val="en-US"/>
        </w:rPr>
        <w:t>culos que afirman espec</w:t>
      </w:r>
      <w:r>
        <w:rPr>
          <w:sz w:val="20"/>
          <w:szCs w:val="20"/>
          <w:rtl w:val="0"/>
          <w:lang w:val="en-US"/>
        </w:rPr>
        <w:t>í</w:t>
      </w:r>
      <w:r>
        <w:rPr>
          <w:sz w:val="20"/>
          <w:szCs w:val="20"/>
          <w:rtl w:val="0"/>
          <w:lang w:val="en-US"/>
        </w:rPr>
        <w:t>ficamente el deseo de Dios para todas las personas. Por ejemplo, es la voluntad de Dios que todos sean salvos.</w:t>
      </w:r>
    </w:p>
    <w:p>
      <w:pPr>
        <w:pStyle w:val="Header"/>
      </w:pPr>
    </w:p>
    <w:p>
      <w:pPr>
        <w:pStyle w:val="Header"/>
        <w:ind w:left="360" w:right="360" w:firstLine="0"/>
        <w:rPr>
          <w:sz w:val="20"/>
          <w:szCs w:val="20"/>
        </w:rPr>
      </w:pPr>
      <w:r>
        <w:rPr>
          <w:sz w:val="20"/>
          <w:szCs w:val="20"/>
          <w:rtl w:val="0"/>
          <w:lang w:val="en-US"/>
        </w:rPr>
        <w:t>El Se</w:t>
      </w:r>
      <w:r>
        <w:rPr>
          <w:sz w:val="20"/>
          <w:szCs w:val="20"/>
          <w:rtl w:val="0"/>
          <w:lang w:val="en-US"/>
        </w:rPr>
        <w:t>ñ</w:t>
      </w:r>
      <w:r>
        <w:rPr>
          <w:sz w:val="20"/>
          <w:szCs w:val="20"/>
          <w:rtl w:val="0"/>
          <w:lang w:val="en-US"/>
        </w:rPr>
        <w:t>or no tarda en cumplir su promesa, seg</w:t>
      </w:r>
      <w:r>
        <w:rPr>
          <w:sz w:val="20"/>
          <w:szCs w:val="20"/>
          <w:rtl w:val="0"/>
          <w:lang w:val="en-US"/>
        </w:rPr>
        <w:t>ú</w:t>
      </w:r>
      <w:r>
        <w:rPr>
          <w:sz w:val="20"/>
          <w:szCs w:val="20"/>
          <w:rtl w:val="0"/>
          <w:lang w:val="en-US"/>
        </w:rPr>
        <w:t>n entienden algunos la tardanza. M</w:t>
      </w:r>
      <w:r>
        <w:rPr>
          <w:sz w:val="20"/>
          <w:szCs w:val="20"/>
          <w:rtl w:val="0"/>
          <w:lang w:val="en-US"/>
        </w:rPr>
        <w:t>á</w:t>
      </w:r>
      <w:r>
        <w:rPr>
          <w:sz w:val="20"/>
          <w:szCs w:val="20"/>
          <w:rtl w:val="0"/>
          <w:lang w:val="en-US"/>
        </w:rPr>
        <w:t xml:space="preserve">s bien, </w:t>
      </w:r>
      <w:r>
        <w:rPr>
          <w:sz w:val="20"/>
          <w:szCs w:val="20"/>
          <w:rtl w:val="0"/>
          <w:lang w:val="en-US"/>
        </w:rPr>
        <w:t>é</w:t>
      </w:r>
      <w:r>
        <w:rPr>
          <w:sz w:val="20"/>
          <w:szCs w:val="20"/>
          <w:rtl w:val="0"/>
          <w:lang w:val="en-US"/>
        </w:rPr>
        <w:t>l tiene paciencia con ustedes, porque no quiere que nadie perezca, sino que todos se arrepientan.</w:t>
      </w:r>
      <w:r>
        <w:rPr>
          <w:sz w:val="20"/>
          <w:szCs w:val="20"/>
          <w:rtl w:val="0"/>
          <w:lang w:val="en-US"/>
        </w:rPr>
        <w:t xml:space="preserve"> </w:t>
      </w:r>
      <w:r>
        <w:rPr>
          <w:sz w:val="20"/>
          <w:szCs w:val="20"/>
          <w:rtl w:val="0"/>
          <w:lang w:val="en-US"/>
        </w:rPr>
        <w:t>2 Pe</w:t>
      </w:r>
      <w:r>
        <w:rPr>
          <w:sz w:val="20"/>
          <w:szCs w:val="20"/>
          <w:rtl w:val="0"/>
          <w:lang w:val="en-US"/>
        </w:rPr>
        <w:t xml:space="preserve">dro </w:t>
      </w:r>
      <w:r>
        <w:rPr>
          <w:sz w:val="20"/>
          <w:szCs w:val="20"/>
          <w:rtl w:val="0"/>
          <w:lang w:val="en-US"/>
        </w:rPr>
        <w:t>3:9</w:t>
      </w:r>
    </w:p>
    <w:p>
      <w:pPr>
        <w:pStyle w:val="Header"/>
        <w:ind w:left="360" w:right="360" w:firstLine="0"/>
      </w:pPr>
    </w:p>
    <w:p>
      <w:pPr>
        <w:pStyle w:val="Header"/>
        <w:ind w:left="360" w:right="360" w:firstLine="0"/>
        <w:rPr>
          <w:sz w:val="20"/>
          <w:szCs w:val="20"/>
        </w:rPr>
      </w:pPr>
      <w:r>
        <w:rPr>
          <w:rtl w:val="0"/>
          <w:lang w:val="en-US"/>
        </w:rPr>
        <w:t>Esto es bueno y agradable a Dios nuestro Salvador,</w:t>
      </w:r>
      <w:r>
        <w:rPr>
          <w:b w:val="1"/>
          <w:bCs w:val="1"/>
          <w:sz w:val="29"/>
          <w:szCs w:val="29"/>
          <w:rtl w:val="0"/>
          <w:lang w:val="en-US"/>
        </w:rPr>
        <w:t> </w:t>
      </w:r>
      <w:r>
        <w:rPr>
          <w:rtl w:val="0"/>
          <w:lang w:val="en-US"/>
        </w:rPr>
        <w:t xml:space="preserve">pues </w:t>
      </w:r>
      <w:r>
        <w:rPr>
          <w:rtl w:val="0"/>
          <w:lang w:val="en-US"/>
        </w:rPr>
        <w:t>é</w:t>
      </w:r>
      <w:r>
        <w:rPr>
          <w:rtl w:val="0"/>
          <w:lang w:val="en-US"/>
        </w:rPr>
        <w:t>l quiere que todos sean salvos y lleguen a conocer la verdad.</w:t>
      </w:r>
      <w:r>
        <w:rPr>
          <w:sz w:val="20"/>
          <w:szCs w:val="20"/>
          <w:rtl w:val="0"/>
          <w:lang w:val="en-US"/>
        </w:rPr>
        <w:t xml:space="preserve"> </w:t>
      </w:r>
    </w:p>
    <w:p>
      <w:pPr>
        <w:pStyle w:val="Header"/>
        <w:ind w:left="360" w:right="360" w:firstLine="0"/>
        <w:rPr>
          <w:sz w:val="20"/>
          <w:szCs w:val="20"/>
        </w:rPr>
      </w:pPr>
      <w:r>
        <w:rPr>
          <w:sz w:val="20"/>
          <w:szCs w:val="20"/>
          <w:rtl w:val="0"/>
          <w:lang w:val="en-US"/>
        </w:rPr>
        <w:t>1 Tim</w:t>
      </w:r>
      <w:r>
        <w:rPr>
          <w:sz w:val="20"/>
          <w:szCs w:val="20"/>
          <w:rtl w:val="0"/>
          <w:lang w:val="en-US"/>
        </w:rPr>
        <w:t>oteo</w:t>
      </w:r>
      <w:r>
        <w:rPr>
          <w:sz w:val="20"/>
          <w:szCs w:val="20"/>
          <w:rtl w:val="0"/>
          <w:lang w:val="en-US"/>
        </w:rPr>
        <w:t>2:3-4</w:t>
      </w:r>
    </w:p>
    <w:p>
      <w:pPr>
        <w:pStyle w:val="Header"/>
        <w:spacing w:line="144" w:lineRule="auto"/>
        <w:ind w:left="360" w:right="360" w:firstLine="0"/>
      </w:pPr>
    </w:p>
    <w:p>
      <w:pPr>
        <w:pStyle w:val="Header"/>
        <w:rPr>
          <w:sz w:val="20"/>
          <w:szCs w:val="20"/>
        </w:rPr>
      </w:pPr>
      <w:r>
        <w:rPr>
          <w:sz w:val="20"/>
          <w:szCs w:val="20"/>
          <w:rtl w:val="0"/>
          <w:lang w:val="en-US"/>
        </w:rPr>
        <w:t>Es la voluntad de Dios que vivamos vidas santas.</w:t>
      </w:r>
    </w:p>
    <w:p>
      <w:pPr>
        <w:pStyle w:val="Header"/>
        <w:spacing w:line="168" w:lineRule="auto"/>
      </w:pPr>
    </w:p>
    <w:p>
      <w:pPr>
        <w:pStyle w:val="Header"/>
        <w:ind w:left="360" w:right="360" w:firstLine="0"/>
        <w:rPr>
          <w:sz w:val="20"/>
          <w:szCs w:val="20"/>
        </w:rPr>
      </w:pPr>
      <w:r>
        <w:rPr>
          <w:rtl w:val="0"/>
          <w:lang w:val="en-US"/>
        </w:rPr>
        <w:t>La voluntad de Dios es que sean santificados; que se aparten de la inmoralidad sexual</w:t>
      </w:r>
      <w:r>
        <w:rPr>
          <w:sz w:val="20"/>
          <w:szCs w:val="20"/>
          <w:rtl w:val="0"/>
          <w:lang w:val="en-US"/>
        </w:rPr>
        <w:t xml:space="preserve"> 1 Tesalonicenses</w:t>
      </w:r>
      <w:r>
        <w:rPr>
          <w:sz w:val="20"/>
          <w:szCs w:val="20"/>
          <w:rtl w:val="0"/>
          <w:lang w:val="en-US"/>
        </w:rPr>
        <w:t xml:space="preserve"> </w:t>
      </w:r>
      <w:r>
        <w:rPr>
          <w:sz w:val="20"/>
          <w:szCs w:val="20"/>
          <w:rtl w:val="0"/>
          <w:lang w:val="en-US"/>
        </w:rPr>
        <w:t>4:3</w:t>
      </w:r>
    </w:p>
    <w:p>
      <w:pPr>
        <w:pStyle w:val="Header"/>
        <w:spacing w:line="144" w:lineRule="auto"/>
        <w:ind w:left="360" w:right="360" w:firstLine="0"/>
      </w:pPr>
    </w:p>
    <w:p>
      <w:pPr>
        <w:pStyle w:val="Header"/>
        <w:rPr>
          <w:sz w:val="20"/>
          <w:szCs w:val="20"/>
        </w:rPr>
      </w:pPr>
      <w:r>
        <w:rPr>
          <w:sz w:val="20"/>
          <w:szCs w:val="20"/>
          <w:rtl w:val="0"/>
          <w:lang w:val="en-US"/>
        </w:rPr>
        <w:t>Es la voluntad de Dios que estemos agradecidos en cada situaci</w:t>
      </w:r>
      <w:r>
        <w:rPr>
          <w:sz w:val="20"/>
          <w:szCs w:val="20"/>
          <w:rtl w:val="0"/>
          <w:lang w:val="en-US"/>
        </w:rPr>
        <w:t>ó</w:t>
      </w:r>
      <w:r>
        <w:rPr>
          <w:sz w:val="20"/>
          <w:szCs w:val="20"/>
          <w:rtl w:val="0"/>
          <w:lang w:val="en-US"/>
        </w:rPr>
        <w:t>n.</w:t>
      </w:r>
    </w:p>
    <w:p>
      <w:pPr>
        <w:pStyle w:val="Header"/>
        <w:spacing w:line="168" w:lineRule="auto"/>
      </w:pPr>
    </w:p>
    <w:p>
      <w:pPr>
        <w:pStyle w:val="Header"/>
        <w:ind w:left="360" w:right="360" w:firstLine="0"/>
        <w:rPr>
          <w:sz w:val="20"/>
          <w:szCs w:val="20"/>
        </w:rPr>
      </w:pPr>
      <w:r>
        <w:rPr>
          <w:rtl w:val="0"/>
          <w:lang w:val="en-US"/>
        </w:rPr>
        <w:t>den gracias a Dios en toda situaci</w:t>
      </w:r>
      <w:r>
        <w:rPr>
          <w:rtl w:val="0"/>
          <w:lang w:val="en-US"/>
        </w:rPr>
        <w:t>ó</w:t>
      </w:r>
      <w:r>
        <w:rPr>
          <w:rtl w:val="0"/>
          <w:lang w:val="en-US"/>
        </w:rPr>
        <w:t>n, porque esta es su voluntad para ustedes en Cristo Jes</w:t>
      </w:r>
      <w:r>
        <w:rPr>
          <w:rtl w:val="0"/>
          <w:lang w:val="en-US"/>
        </w:rPr>
        <w:t>ú</w:t>
      </w:r>
      <w:r>
        <w:rPr>
          <w:rtl w:val="0"/>
          <w:lang w:val="en-US"/>
        </w:rPr>
        <w:t>s.</w:t>
      </w:r>
      <w:r>
        <w:rPr>
          <w:sz w:val="20"/>
          <w:szCs w:val="20"/>
          <w:rtl w:val="0"/>
          <w:lang w:val="en-US"/>
        </w:rPr>
        <w:t xml:space="preserve">.  1 </w:t>
      </w:r>
      <w:r>
        <w:rPr>
          <w:rtl w:val="0"/>
          <w:lang w:val="en-US"/>
        </w:rPr>
        <w:t xml:space="preserve">Tesalonicenses </w:t>
      </w:r>
      <w:r>
        <w:rPr>
          <w:sz w:val="20"/>
          <w:szCs w:val="20"/>
          <w:rtl w:val="0"/>
          <w:lang w:val="en-US"/>
        </w:rPr>
        <w:t>5:18</w:t>
      </w:r>
    </w:p>
    <w:p>
      <w:pPr>
        <w:pStyle w:val="Header"/>
        <w:spacing w:line="144" w:lineRule="auto"/>
        <w:ind w:left="360" w:right="360" w:firstLine="0"/>
      </w:pPr>
    </w:p>
    <w:p>
      <w:pPr>
        <w:pStyle w:val="Header"/>
        <w:rPr>
          <w:sz w:val="20"/>
          <w:szCs w:val="20"/>
        </w:rPr>
      </w:pPr>
      <w:r>
        <w:rPr>
          <w:sz w:val="20"/>
          <w:szCs w:val="20"/>
          <w:rtl w:val="0"/>
          <w:lang w:val="en-US"/>
        </w:rPr>
        <w:t>B</w:t>
      </w:r>
      <w:r>
        <w:rPr>
          <w:sz w:val="20"/>
          <w:szCs w:val="20"/>
          <w:rtl w:val="0"/>
          <w:lang w:val="en-US"/>
        </w:rPr>
        <w:t>á</w:t>
      </w:r>
      <w:r>
        <w:rPr>
          <w:sz w:val="20"/>
          <w:szCs w:val="20"/>
          <w:rtl w:val="0"/>
          <w:lang w:val="en-US"/>
        </w:rPr>
        <w:t xml:space="preserve">sicamente, es la voluntad de Dios que obedezcamos todos los mandatos y principios directos en las Escrituras que </w:t>
      </w:r>
      <w:r>
        <w:rPr>
          <w:sz w:val="20"/>
          <w:szCs w:val="20"/>
          <w:rtl w:val="0"/>
          <w:lang w:val="en-US"/>
        </w:rPr>
        <w:t>É</w:t>
      </w:r>
      <w:r>
        <w:rPr>
          <w:sz w:val="20"/>
          <w:szCs w:val="20"/>
          <w:rtl w:val="0"/>
          <w:lang w:val="en-US"/>
        </w:rPr>
        <w:t>l ha dado para el Cuerpo de Cristo. Por lo tanto, es importante estudiar diligentemente y estar familiarizado con la Biblia.</w:t>
      </w:r>
    </w:p>
    <w:p>
      <w:pPr>
        <w:pStyle w:val="Header"/>
      </w:pPr>
    </w:p>
    <w:p>
      <w:pPr>
        <w:pStyle w:val="Header"/>
        <w:rPr>
          <w:sz w:val="20"/>
          <w:szCs w:val="20"/>
        </w:rPr>
      </w:pPr>
      <w:r>
        <w:rPr>
          <w:sz w:val="20"/>
          <w:szCs w:val="20"/>
          <w:rtl w:val="0"/>
          <w:lang w:val="en-US"/>
        </w:rPr>
        <w:t>La voluntad espec</w:t>
      </w:r>
      <w:r>
        <w:rPr>
          <w:sz w:val="20"/>
          <w:szCs w:val="20"/>
          <w:rtl w:val="0"/>
          <w:lang w:val="en-US"/>
        </w:rPr>
        <w:t>í</w:t>
      </w:r>
      <w:r>
        <w:rPr>
          <w:sz w:val="20"/>
          <w:szCs w:val="20"/>
          <w:rtl w:val="0"/>
          <w:lang w:val="en-US"/>
        </w:rPr>
        <w:t>fica de Dios para cada individuo no necesariamente se nos va a revelar claramente. Incluso el ap</w:t>
      </w:r>
      <w:r>
        <w:rPr>
          <w:sz w:val="20"/>
          <w:szCs w:val="20"/>
          <w:rtl w:val="0"/>
          <w:lang w:val="en-US"/>
        </w:rPr>
        <w:t>ó</w:t>
      </w:r>
      <w:r>
        <w:rPr>
          <w:sz w:val="20"/>
          <w:szCs w:val="20"/>
          <w:rtl w:val="0"/>
          <w:lang w:val="en-US"/>
        </w:rPr>
        <w:t>stol Pablo a menudo expresaba incertidumbre con respecto a la voluntad espec</w:t>
      </w:r>
      <w:r>
        <w:rPr>
          <w:sz w:val="20"/>
          <w:szCs w:val="20"/>
          <w:rtl w:val="0"/>
          <w:lang w:val="en-US"/>
        </w:rPr>
        <w:t>í</w:t>
      </w:r>
      <w:r>
        <w:rPr>
          <w:sz w:val="20"/>
          <w:szCs w:val="20"/>
          <w:rtl w:val="0"/>
          <w:lang w:val="en-US"/>
        </w:rPr>
        <w:t>fica de Dios para su ministerio (Romanos 1:13; Romanos 15:31-32; 1 Corintios 4:19; 1 Corintios 16:7). En muchos casos, simplemente nunca sabremos hasta que estemos cara a cara con el Se</w:t>
      </w:r>
      <w:r>
        <w:rPr>
          <w:sz w:val="20"/>
          <w:szCs w:val="20"/>
          <w:rtl w:val="0"/>
          <w:lang w:val="en-US"/>
        </w:rPr>
        <w:t>ñ</w:t>
      </w:r>
      <w:r>
        <w:rPr>
          <w:sz w:val="20"/>
          <w:szCs w:val="20"/>
          <w:rtl w:val="0"/>
          <w:lang w:val="en-US"/>
        </w:rPr>
        <w:t>or cu</w:t>
      </w:r>
      <w:r>
        <w:rPr>
          <w:sz w:val="20"/>
          <w:szCs w:val="20"/>
          <w:rtl w:val="0"/>
          <w:lang w:val="en-US"/>
        </w:rPr>
        <w:t>á</w:t>
      </w:r>
      <w:r>
        <w:rPr>
          <w:sz w:val="20"/>
          <w:szCs w:val="20"/>
          <w:rtl w:val="0"/>
          <w:lang w:val="en-US"/>
        </w:rPr>
        <w:t>l era Su voluntad espec</w:t>
      </w:r>
      <w:r>
        <w:rPr>
          <w:sz w:val="20"/>
          <w:szCs w:val="20"/>
          <w:rtl w:val="0"/>
          <w:lang w:val="en-US"/>
        </w:rPr>
        <w:t>í</w:t>
      </w:r>
      <w:r>
        <w:rPr>
          <w:sz w:val="20"/>
          <w:szCs w:val="20"/>
          <w:rtl w:val="0"/>
          <w:lang w:val="en-US"/>
        </w:rPr>
        <w:t>fica en cualquier situaci</w:t>
      </w:r>
      <w:r>
        <w:rPr>
          <w:sz w:val="20"/>
          <w:szCs w:val="20"/>
          <w:rtl w:val="0"/>
          <w:lang w:val="en-US"/>
        </w:rPr>
        <w:t>ó</w:t>
      </w:r>
      <w:r>
        <w:rPr>
          <w:sz w:val="20"/>
          <w:szCs w:val="20"/>
          <w:rtl w:val="0"/>
          <w:lang w:val="en-US"/>
        </w:rPr>
        <w:t>n particular.</w:t>
      </w:r>
    </w:p>
    <w:p>
      <w:pPr>
        <w:pStyle w:val="Header"/>
      </w:pPr>
    </w:p>
    <w:p>
      <w:pPr>
        <w:pStyle w:val="Normal.0"/>
        <w:rPr>
          <w:sz w:val="20"/>
          <w:szCs w:val="20"/>
        </w:rPr>
      </w:pPr>
      <w:r>
        <w:rPr>
          <w:sz w:val="20"/>
          <w:szCs w:val="20"/>
          <w:rtl w:val="0"/>
          <w:lang w:val="en-US"/>
        </w:rPr>
        <w:t>Cuando nos enfrentamos a decisiones, debemos preguntarnos qu</w:t>
      </w:r>
      <w:r>
        <w:rPr>
          <w:sz w:val="20"/>
          <w:szCs w:val="20"/>
          <w:rtl w:val="0"/>
          <w:lang w:val="en-US"/>
        </w:rPr>
        <w:t xml:space="preserve">é </w:t>
      </w:r>
      <w:r>
        <w:rPr>
          <w:sz w:val="20"/>
          <w:szCs w:val="20"/>
          <w:rtl w:val="0"/>
          <w:lang w:val="en-US"/>
        </w:rPr>
        <w:t>opciones se ajustan m</w:t>
      </w:r>
      <w:r>
        <w:rPr>
          <w:sz w:val="20"/>
          <w:szCs w:val="20"/>
          <w:rtl w:val="0"/>
          <w:lang w:val="en-US"/>
        </w:rPr>
        <w:t>á</w:t>
      </w:r>
      <w:r>
        <w:rPr>
          <w:sz w:val="20"/>
          <w:szCs w:val="20"/>
          <w:rtl w:val="0"/>
          <w:lang w:val="en-US"/>
        </w:rPr>
        <w:t>s a la voluntad revelada de Dios. Por ejemplo, un cristiano no deber</w:t>
      </w:r>
      <w:r>
        <w:rPr>
          <w:sz w:val="20"/>
          <w:szCs w:val="20"/>
          <w:rtl w:val="0"/>
          <w:lang w:val="en-US"/>
        </w:rPr>
        <w:t>í</w:t>
      </w:r>
      <w:r>
        <w:rPr>
          <w:sz w:val="20"/>
          <w:szCs w:val="20"/>
          <w:rtl w:val="0"/>
          <w:lang w:val="en-US"/>
        </w:rPr>
        <w:t>a preguntar si es la voluntad de Dios casarse con un individuo en particular si esa persona no es creyente (2 Corintios 6:14; 1 Corintios 7:39). En tales casos, la voluntad revelada de Dios ha dado una valiosa visi</w:t>
      </w:r>
      <w:r>
        <w:rPr>
          <w:sz w:val="20"/>
          <w:szCs w:val="20"/>
          <w:rtl w:val="0"/>
          <w:lang w:val="en-US"/>
        </w:rPr>
        <w:t>ó</w:t>
      </w:r>
      <w:r>
        <w:rPr>
          <w:sz w:val="20"/>
          <w:szCs w:val="20"/>
          <w:rtl w:val="0"/>
          <w:lang w:val="en-US"/>
        </w:rPr>
        <w:t>n de Su voluntad espec</w:t>
      </w:r>
      <w:r>
        <w:rPr>
          <w:sz w:val="20"/>
          <w:szCs w:val="20"/>
          <w:rtl w:val="0"/>
          <w:lang w:val="en-US"/>
        </w:rPr>
        <w:t>í</w:t>
      </w:r>
      <w:r>
        <w:rPr>
          <w:sz w:val="20"/>
          <w:szCs w:val="20"/>
          <w:rtl w:val="0"/>
          <w:lang w:val="en-US"/>
        </w:rPr>
        <w:t xml:space="preserve">fica. </w:t>
      </w:r>
      <w:r>
        <w:rPr>
          <w:b w:val="1"/>
          <w:bCs w:val="1"/>
          <w:sz w:val="20"/>
          <w:szCs w:val="20"/>
          <w:rtl w:val="0"/>
          <w:lang w:val="en-US"/>
        </w:rPr>
        <w:t>Dios nunca nos dirigir</w:t>
      </w:r>
      <w:r>
        <w:rPr>
          <w:b w:val="1"/>
          <w:bCs w:val="1"/>
          <w:sz w:val="20"/>
          <w:szCs w:val="20"/>
          <w:rtl w:val="0"/>
          <w:lang w:val="en-US"/>
        </w:rPr>
        <w:t xml:space="preserve">á </w:t>
      </w:r>
      <w:r>
        <w:rPr>
          <w:b w:val="1"/>
          <w:bCs w:val="1"/>
          <w:sz w:val="20"/>
          <w:szCs w:val="20"/>
          <w:rtl w:val="0"/>
          <w:lang w:val="en-US"/>
        </w:rPr>
        <w:t>en contra de Su voluntad revelada.</w:t>
      </w:r>
      <w:r>
        <w:rPr>
          <w:sz w:val="20"/>
          <w:szCs w:val="20"/>
          <w:rtl w:val="0"/>
          <w:lang w:val="en-US"/>
        </w:rPr>
        <w:t xml:space="preserve"> Cuando todas las opciones son iguales con respecto a la voluntad revelada de Dios, somos libres de elegir cualquiera de ellas despu</w:t>
      </w:r>
      <w:r>
        <w:rPr>
          <w:sz w:val="20"/>
          <w:szCs w:val="20"/>
          <w:rtl w:val="0"/>
          <w:lang w:val="en-US"/>
        </w:rPr>
        <w:t>é</w:t>
      </w:r>
      <w:r>
        <w:rPr>
          <w:sz w:val="20"/>
          <w:szCs w:val="20"/>
          <w:rtl w:val="0"/>
          <w:lang w:val="en-US"/>
        </w:rPr>
        <w:t>s de una oraci</w:t>
      </w:r>
      <w:r>
        <w:rPr>
          <w:sz w:val="20"/>
          <w:szCs w:val="20"/>
          <w:rtl w:val="0"/>
          <w:lang w:val="en-US"/>
        </w:rPr>
        <w:t>ó</w:t>
      </w:r>
      <w:r>
        <w:rPr>
          <w:sz w:val="20"/>
          <w:szCs w:val="20"/>
          <w:rtl w:val="0"/>
          <w:lang w:val="en-US"/>
        </w:rPr>
        <w:t>n considerable y recibir consejos de otros creyentes a quienes respetamos.</w:t>
      </w:r>
    </w:p>
    <w:p>
      <w:pPr>
        <w:pStyle w:val="Normal.0"/>
        <w:rPr>
          <w:sz w:val="20"/>
          <w:szCs w:val="20"/>
        </w:rPr>
      </w:pPr>
    </w:p>
    <w:p>
      <w:pPr>
        <w:pStyle w:val="Normal.0"/>
        <w:rPr>
          <w:sz w:val="20"/>
          <w:szCs w:val="20"/>
        </w:rPr>
      </w:pPr>
      <w:r>
        <w:rPr>
          <w:sz w:val="20"/>
          <w:szCs w:val="20"/>
          <w:rtl w:val="0"/>
          <w:lang w:val="en-US"/>
        </w:rPr>
        <w:t>No deber</w:t>
      </w:r>
      <w:r>
        <w:rPr>
          <w:sz w:val="20"/>
          <w:szCs w:val="20"/>
          <w:rtl w:val="0"/>
          <w:lang w:val="en-US"/>
        </w:rPr>
        <w:t>í</w:t>
      </w:r>
      <w:r>
        <w:rPr>
          <w:sz w:val="20"/>
          <w:szCs w:val="20"/>
          <w:rtl w:val="0"/>
          <w:lang w:val="en-US"/>
        </w:rPr>
        <w:t>amos consumirnos tratando de descubrir la voluntad espec</w:t>
      </w:r>
      <w:r>
        <w:rPr>
          <w:sz w:val="20"/>
          <w:szCs w:val="20"/>
          <w:rtl w:val="0"/>
          <w:lang w:val="en-US"/>
        </w:rPr>
        <w:t>í</w:t>
      </w:r>
      <w:r>
        <w:rPr>
          <w:sz w:val="20"/>
          <w:szCs w:val="20"/>
          <w:rtl w:val="0"/>
          <w:lang w:val="en-US"/>
        </w:rPr>
        <w:t>fica de Dios para nuestras vidas. Una vez que entendamos la voluntad revelada de Dios y la vivamos, los otros asuntos caer</w:t>
      </w:r>
      <w:r>
        <w:rPr>
          <w:sz w:val="20"/>
          <w:szCs w:val="20"/>
          <w:rtl w:val="0"/>
          <w:lang w:val="en-US"/>
        </w:rPr>
        <w:t>á</w:t>
      </w:r>
      <w:r>
        <w:rPr>
          <w:sz w:val="20"/>
          <w:szCs w:val="20"/>
          <w:rtl w:val="0"/>
          <w:lang w:val="en-US"/>
        </w:rPr>
        <w:t>n en su lugar.</w:t>
      </w:r>
    </w:p>
    <w:p>
      <w:pPr>
        <w:pStyle w:val="Normal.0"/>
        <w:rPr>
          <w:sz w:val="20"/>
          <w:szCs w:val="20"/>
        </w:rPr>
      </w:pPr>
    </w:p>
    <w:p>
      <w:pPr>
        <w:pStyle w:val="Header 1"/>
        <w:rPr>
          <w:sz w:val="20"/>
          <w:szCs w:val="20"/>
        </w:rPr>
      </w:pPr>
      <w:r>
        <w:rPr>
          <w:sz w:val="20"/>
          <w:szCs w:val="20"/>
          <w:rtl w:val="0"/>
          <w:lang w:val="en-US"/>
        </w:rPr>
        <w:t>Por favor, lean los siguientes vers</w:t>
      </w:r>
      <w:r>
        <w:rPr>
          <w:sz w:val="20"/>
          <w:szCs w:val="20"/>
          <w:rtl w:val="0"/>
          <w:lang w:val="en-US"/>
        </w:rPr>
        <w:t>í</w:t>
      </w:r>
      <w:r>
        <w:rPr>
          <w:sz w:val="20"/>
          <w:szCs w:val="20"/>
          <w:rtl w:val="0"/>
          <w:lang w:val="en-US"/>
        </w:rPr>
        <w:t>culos: Romanos 12:1-2; Efesios 5:1-2; Santiago 4:13-17; Romanos 14:19-23</w:t>
      </w:r>
    </w:p>
    <w:p>
      <w:pPr>
        <w:pStyle w:val="Normal.0"/>
        <w:rPr>
          <w:sz w:val="20"/>
          <w:szCs w:val="20"/>
        </w:rPr>
      </w:pPr>
    </w:p>
    <w:p>
      <w:pPr>
        <w:pStyle w:val="Normal.0"/>
        <w:rPr>
          <w:sz w:val="20"/>
          <w:szCs w:val="20"/>
        </w:rPr>
      </w:pPr>
    </w:p>
    <w:p>
      <w:pPr>
        <w:pStyle w:val="Normal.0"/>
        <w:rPr>
          <w:sz w:val="20"/>
          <w:szCs w:val="20"/>
        </w:rPr>
      </w:pPr>
      <w:r>
        <w:rPr>
          <w:sz w:val="20"/>
          <w:szCs w:val="20"/>
          <w:rtl w:val="0"/>
          <w:lang w:val="en-US"/>
        </w:rPr>
        <w:t xml:space="preserve">© </w:t>
      </w:r>
      <w:r>
        <w:rPr>
          <w:sz w:val="20"/>
          <w:szCs w:val="20"/>
          <w:rtl w:val="0"/>
          <w:lang w:val="en-US"/>
        </w:rPr>
        <w:t>2002 by Prison Mission Association</w:t>
      </w:r>
    </w:p>
    <w:p>
      <w:pPr>
        <w:pStyle w:val="Title"/>
        <w:jc w:val="left"/>
      </w:pPr>
      <w:r>
        <w:rPr>
          <w:sz w:val="20"/>
          <w:szCs w:val="20"/>
          <w:rtl w:val="0"/>
          <w:lang w:val="en-US"/>
        </w:rPr>
        <w:t xml:space="preserve">                                       </w:t>
      </w:r>
      <w:r>
        <w:drawing xmlns:a="http://schemas.openxmlformats.org/drawingml/2006/main">
          <wp:inline distT="0" distB="0" distL="0" distR="0">
            <wp:extent cx="2286000" cy="579120"/>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286000" cy="579120"/>
                    </a:xfrm>
                    <a:prstGeom prst="rect">
                      <a:avLst/>
                    </a:prstGeom>
                    <a:ln w="12700" cap="flat">
                      <a:noFill/>
                      <a:miter lim="400000"/>
                    </a:ln>
                    <a:effectLst/>
                  </pic:spPr>
                </pic:pic>
              </a:graphicData>
            </a:graphic>
          </wp:inline>
        </w:drawing>
      </w:r>
    </w:p>
    <w:p>
      <w:pPr>
        <w:pStyle w:val="Title"/>
      </w:pPr>
    </w:p>
    <w:p>
      <w:pPr>
        <w:pStyle w:val="Normal.0"/>
        <w:jc w:val="center"/>
        <w:rPr>
          <w:b w:val="1"/>
          <w:bCs w:val="1"/>
        </w:rPr>
      </w:pPr>
      <w:r>
        <w:rPr>
          <w:b w:val="1"/>
          <w:bCs w:val="1"/>
          <w:rtl w:val="0"/>
          <w:lang w:val="en-US"/>
        </w:rPr>
        <w:t>Essential Topic Studies #22</w:t>
      </w:r>
    </w:p>
    <w:p>
      <w:pPr>
        <w:pStyle w:val="Normal.0"/>
        <w:jc w:val="center"/>
        <w:rPr>
          <w:b w:val="1"/>
          <w:bCs w:val="1"/>
        </w:rPr>
      </w:pPr>
      <w:r>
        <w:rPr>
          <w:b w:val="1"/>
          <w:bCs w:val="1"/>
          <w:rtl w:val="0"/>
          <w:lang w:val="en-US"/>
        </w:rPr>
        <w:t>How Can I Know God</w:t>
      </w:r>
      <w:r>
        <w:rPr>
          <w:b w:val="1"/>
          <w:bCs w:val="1"/>
          <w:rtl w:val="0"/>
          <w:lang w:val="en-US"/>
        </w:rPr>
        <w:t>’</w:t>
      </w:r>
      <w:r>
        <w:rPr>
          <w:b w:val="1"/>
          <w:bCs w:val="1"/>
          <w:rtl w:val="0"/>
          <w:lang w:val="en-US"/>
        </w:rPr>
        <w:t>s Will for My Life?</w:t>
      </w:r>
    </w:p>
    <w:p>
      <w:pPr>
        <w:pStyle w:val="Normal.0"/>
      </w:pPr>
    </w:p>
    <w:p>
      <w:pPr>
        <w:pStyle w:val="Header"/>
        <w:rPr>
          <w:sz w:val="20"/>
          <w:szCs w:val="20"/>
        </w:rPr>
      </w:pPr>
      <w:r>
        <w:rPr>
          <w:sz w:val="20"/>
          <w:szCs w:val="20"/>
          <w:rtl w:val="0"/>
          <w:lang w:val="en-US"/>
        </w:rPr>
        <w:t>Answer:  All that we need to know about God</w:t>
      </w:r>
      <w:r>
        <w:rPr>
          <w:sz w:val="20"/>
          <w:szCs w:val="20"/>
          <w:rtl w:val="0"/>
          <w:lang w:val="en-US"/>
        </w:rPr>
        <w:t>’</w:t>
      </w:r>
      <w:r>
        <w:rPr>
          <w:sz w:val="20"/>
          <w:szCs w:val="20"/>
          <w:rtl w:val="0"/>
          <w:lang w:val="en-US"/>
        </w:rPr>
        <w:t>s will for our lives has been revealed in His Word, the Bible.  Other aspects of His specific will for us will be made clear as He makes them known to us throughout our lives.</w:t>
      </w:r>
    </w:p>
    <w:p>
      <w:pPr>
        <w:pStyle w:val="Header"/>
      </w:pPr>
    </w:p>
    <w:p>
      <w:pPr>
        <w:pStyle w:val="Header"/>
        <w:rPr>
          <w:sz w:val="20"/>
          <w:szCs w:val="20"/>
        </w:rPr>
      </w:pPr>
      <w:r>
        <w:rPr>
          <w:sz w:val="20"/>
          <w:szCs w:val="20"/>
          <w:rtl w:val="0"/>
          <w:lang w:val="en-US"/>
        </w:rPr>
        <w:t>Many people spend hours agonizing over trying to know the specific will of God for their lives.  This particular question occupies the thoughts of Christian young people more than any other.  People often believe that God</w:t>
      </w:r>
      <w:r>
        <w:rPr>
          <w:sz w:val="20"/>
          <w:szCs w:val="20"/>
          <w:rtl w:val="0"/>
          <w:lang w:val="en-US"/>
        </w:rPr>
        <w:t>’</w:t>
      </w:r>
      <w:r>
        <w:rPr>
          <w:sz w:val="20"/>
          <w:szCs w:val="20"/>
          <w:rtl w:val="0"/>
          <w:lang w:val="en-US"/>
        </w:rPr>
        <w:t>s will is some elusive thing that He hides from us and we need to take extreme measures to find.</w:t>
      </w:r>
    </w:p>
    <w:p>
      <w:pPr>
        <w:pStyle w:val="Header"/>
      </w:pPr>
    </w:p>
    <w:p>
      <w:pPr>
        <w:pStyle w:val="Header"/>
        <w:rPr>
          <w:sz w:val="20"/>
          <w:szCs w:val="20"/>
        </w:rPr>
      </w:pPr>
      <w:r>
        <w:rPr>
          <w:sz w:val="20"/>
          <w:szCs w:val="20"/>
          <w:rtl w:val="0"/>
          <w:lang w:val="en-US"/>
        </w:rPr>
        <w:t>God</w:t>
      </w:r>
      <w:r>
        <w:rPr>
          <w:sz w:val="20"/>
          <w:szCs w:val="20"/>
          <w:rtl w:val="0"/>
          <w:lang w:val="en-US"/>
        </w:rPr>
        <w:t>’</w:t>
      </w:r>
      <w:r>
        <w:rPr>
          <w:sz w:val="20"/>
          <w:szCs w:val="20"/>
          <w:rtl w:val="0"/>
          <w:lang w:val="en-US"/>
        </w:rPr>
        <w:t>s will can be divided in to two categories, His general or revealed will and His specific will.  God</w:t>
      </w:r>
      <w:r>
        <w:rPr>
          <w:sz w:val="20"/>
          <w:szCs w:val="20"/>
          <w:rtl w:val="0"/>
          <w:lang w:val="en-US"/>
        </w:rPr>
        <w:t>’</w:t>
      </w:r>
      <w:r>
        <w:rPr>
          <w:sz w:val="20"/>
          <w:szCs w:val="20"/>
          <w:rtl w:val="0"/>
          <w:lang w:val="en-US"/>
        </w:rPr>
        <w:t>s general will are those things which He has made clear to us through the Bible.  It is in the Bible where we must begin to discover the Lord</w:t>
      </w:r>
      <w:r>
        <w:rPr>
          <w:sz w:val="20"/>
          <w:szCs w:val="20"/>
          <w:rtl w:val="0"/>
          <w:lang w:val="en-US"/>
        </w:rPr>
        <w:t>’</w:t>
      </w:r>
      <w:r>
        <w:rPr>
          <w:sz w:val="20"/>
          <w:szCs w:val="20"/>
          <w:rtl w:val="0"/>
          <w:lang w:val="en-US"/>
        </w:rPr>
        <w:t>s plan for our lives.  If we fail to determine His general will there is no way we can ever find His specific will.</w:t>
      </w:r>
    </w:p>
    <w:p>
      <w:pPr>
        <w:pStyle w:val="Header"/>
      </w:pPr>
    </w:p>
    <w:p>
      <w:pPr>
        <w:pStyle w:val="Header"/>
        <w:rPr>
          <w:sz w:val="20"/>
          <w:szCs w:val="20"/>
        </w:rPr>
      </w:pPr>
      <w:r>
        <w:rPr>
          <w:sz w:val="20"/>
          <w:szCs w:val="20"/>
          <w:rtl w:val="0"/>
          <w:lang w:val="en-US"/>
        </w:rPr>
        <w:t>We are told in a number of places in the Bible that God has made His will known to us.</w:t>
      </w:r>
    </w:p>
    <w:p>
      <w:pPr>
        <w:pStyle w:val="Header"/>
      </w:pPr>
    </w:p>
    <w:p>
      <w:pPr>
        <w:pStyle w:val="Header"/>
        <w:ind w:left="360" w:right="360" w:firstLine="0"/>
        <w:rPr>
          <w:sz w:val="20"/>
          <w:szCs w:val="20"/>
        </w:rPr>
      </w:pPr>
      <w:r>
        <w:rPr>
          <w:sz w:val="20"/>
          <w:szCs w:val="20"/>
          <w:rtl w:val="0"/>
          <w:lang w:val="en-US"/>
        </w:rPr>
        <w:t>And he made known to us the mystery of his will according to his good pleasure, which he purposed in Christ, to be put into effect when the times will have reached their fulfillment--to bring all things in heaven and on earth together under one head, even Christ.  Ephesians 1:9-10</w:t>
      </w:r>
    </w:p>
    <w:p>
      <w:pPr>
        <w:pStyle w:val="Header"/>
        <w:ind w:left="360" w:right="360" w:firstLine="0"/>
      </w:pPr>
    </w:p>
    <w:p>
      <w:pPr>
        <w:pStyle w:val="Header"/>
        <w:ind w:left="360" w:right="360" w:firstLine="0"/>
        <w:rPr>
          <w:sz w:val="20"/>
          <w:szCs w:val="20"/>
        </w:rPr>
      </w:pPr>
      <w:r>
        <w:rPr>
          <w:sz w:val="20"/>
          <w:szCs w:val="20"/>
          <w:rtl w:val="0"/>
          <w:lang w:val="en-US"/>
        </w:rPr>
        <w:t>Therefore do not be foolish, but understand what the Lord's will is.  Ephesians 5:17</w:t>
      </w:r>
    </w:p>
    <w:p>
      <w:pPr>
        <w:pStyle w:val="Header"/>
        <w:ind w:left="360" w:right="360" w:firstLine="0"/>
      </w:pPr>
    </w:p>
    <w:p>
      <w:pPr>
        <w:pStyle w:val="Header"/>
        <w:rPr>
          <w:sz w:val="20"/>
          <w:szCs w:val="20"/>
        </w:rPr>
      </w:pPr>
      <w:r>
        <w:rPr>
          <w:sz w:val="20"/>
          <w:szCs w:val="20"/>
          <w:rtl w:val="0"/>
          <w:lang w:val="en-US"/>
        </w:rPr>
        <w:t>There are several verses which specifically state God</w:t>
      </w:r>
      <w:r>
        <w:rPr>
          <w:sz w:val="20"/>
          <w:szCs w:val="20"/>
          <w:rtl w:val="0"/>
          <w:lang w:val="en-US"/>
        </w:rPr>
        <w:t>’</w:t>
      </w:r>
      <w:r>
        <w:rPr>
          <w:sz w:val="20"/>
          <w:szCs w:val="20"/>
          <w:rtl w:val="0"/>
          <w:lang w:val="en-US"/>
        </w:rPr>
        <w:t>s desire for all people.  For example, it is God</w:t>
      </w:r>
      <w:r>
        <w:rPr>
          <w:sz w:val="20"/>
          <w:szCs w:val="20"/>
          <w:rtl w:val="0"/>
          <w:lang w:val="en-US"/>
        </w:rPr>
        <w:t>’</w:t>
      </w:r>
      <w:r>
        <w:rPr>
          <w:sz w:val="20"/>
          <w:szCs w:val="20"/>
          <w:rtl w:val="0"/>
          <w:lang w:val="en-US"/>
        </w:rPr>
        <w:t>s will that everyone would be saved.</w:t>
      </w:r>
    </w:p>
    <w:p>
      <w:pPr>
        <w:pStyle w:val="Header"/>
      </w:pPr>
    </w:p>
    <w:p>
      <w:pPr>
        <w:pStyle w:val="Header"/>
        <w:ind w:left="360" w:right="360" w:firstLine="0"/>
        <w:rPr>
          <w:sz w:val="20"/>
          <w:szCs w:val="20"/>
        </w:rPr>
      </w:pPr>
      <w:r>
        <w:rPr>
          <w:sz w:val="20"/>
          <w:szCs w:val="20"/>
          <w:rtl w:val="0"/>
          <w:lang w:val="en-US"/>
        </w:rPr>
        <w:t>The Lord is not slow in keeping his promise, as some understand slowness. He is patient with you, not wanting anyone to perish, but everyone to come to repentance. 2 Peter 3:9</w:t>
      </w:r>
    </w:p>
    <w:p>
      <w:pPr>
        <w:pStyle w:val="Header"/>
        <w:ind w:left="360" w:right="360" w:firstLine="0"/>
      </w:pPr>
    </w:p>
    <w:p>
      <w:pPr>
        <w:pStyle w:val="Header"/>
        <w:ind w:left="360" w:right="360" w:firstLine="0"/>
        <w:rPr>
          <w:sz w:val="20"/>
          <w:szCs w:val="20"/>
        </w:rPr>
      </w:pPr>
      <w:r>
        <w:rPr>
          <w:sz w:val="20"/>
          <w:szCs w:val="20"/>
          <w:rtl w:val="0"/>
          <w:lang w:val="en-US"/>
        </w:rPr>
        <w:t>This is good, and pleases God our Savior, who wants all men to be saved and to come to a knowledge of the truth. 1 Timothy 2:3-4</w:t>
      </w:r>
    </w:p>
    <w:p>
      <w:pPr>
        <w:pStyle w:val="Header"/>
        <w:ind w:left="360" w:right="360" w:firstLine="0"/>
      </w:pPr>
    </w:p>
    <w:p>
      <w:pPr>
        <w:pStyle w:val="Header"/>
        <w:rPr>
          <w:sz w:val="20"/>
          <w:szCs w:val="20"/>
        </w:rPr>
      </w:pPr>
      <w:r>
        <w:rPr>
          <w:sz w:val="20"/>
          <w:szCs w:val="20"/>
          <w:rtl w:val="0"/>
          <w:lang w:val="en-US"/>
        </w:rPr>
        <w:t>It is God</w:t>
      </w:r>
      <w:r>
        <w:rPr>
          <w:sz w:val="20"/>
          <w:szCs w:val="20"/>
          <w:rtl w:val="0"/>
          <w:lang w:val="en-US"/>
        </w:rPr>
        <w:t>’</w:t>
      </w:r>
      <w:r>
        <w:rPr>
          <w:sz w:val="20"/>
          <w:szCs w:val="20"/>
          <w:rtl w:val="0"/>
          <w:lang w:val="en-US"/>
        </w:rPr>
        <w:t>s will that we live holy lives.</w:t>
      </w:r>
    </w:p>
    <w:p>
      <w:pPr>
        <w:pStyle w:val="Header"/>
      </w:pPr>
    </w:p>
    <w:p>
      <w:pPr>
        <w:pStyle w:val="Header"/>
        <w:ind w:left="360" w:right="360" w:firstLine="0"/>
        <w:rPr>
          <w:sz w:val="20"/>
          <w:szCs w:val="20"/>
        </w:rPr>
      </w:pPr>
      <w:r>
        <w:rPr>
          <w:sz w:val="20"/>
          <w:szCs w:val="20"/>
          <w:rtl w:val="0"/>
          <w:lang w:val="en-US"/>
        </w:rPr>
        <w:t>It is God's will that you should be sanctified: that you should avoid sexual immorality.  1 Thessalonians 4:3</w:t>
      </w:r>
    </w:p>
    <w:p>
      <w:pPr>
        <w:pStyle w:val="Header"/>
        <w:ind w:left="360" w:right="360" w:firstLine="0"/>
      </w:pPr>
    </w:p>
    <w:p>
      <w:pPr>
        <w:pStyle w:val="Header"/>
        <w:rPr>
          <w:sz w:val="20"/>
          <w:szCs w:val="20"/>
        </w:rPr>
      </w:pPr>
      <w:r>
        <w:rPr>
          <w:sz w:val="20"/>
          <w:szCs w:val="20"/>
          <w:rtl w:val="0"/>
          <w:lang w:val="en-US"/>
        </w:rPr>
        <w:t>It is God</w:t>
      </w:r>
      <w:r>
        <w:rPr>
          <w:sz w:val="20"/>
          <w:szCs w:val="20"/>
          <w:rtl w:val="0"/>
          <w:lang w:val="en-US"/>
        </w:rPr>
        <w:t>’</w:t>
      </w:r>
      <w:r>
        <w:rPr>
          <w:sz w:val="20"/>
          <w:szCs w:val="20"/>
          <w:rtl w:val="0"/>
          <w:lang w:val="en-US"/>
        </w:rPr>
        <w:t>s will that we be thankful in every situation.</w:t>
      </w:r>
    </w:p>
    <w:p>
      <w:pPr>
        <w:pStyle w:val="Header"/>
      </w:pPr>
    </w:p>
    <w:p>
      <w:pPr>
        <w:pStyle w:val="Header"/>
        <w:ind w:left="360" w:right="360" w:firstLine="0"/>
        <w:rPr>
          <w:sz w:val="20"/>
          <w:szCs w:val="20"/>
        </w:rPr>
      </w:pPr>
      <w:r>
        <w:rPr>
          <w:sz w:val="20"/>
          <w:szCs w:val="20"/>
          <w:rtl w:val="0"/>
          <w:lang w:val="en-US"/>
        </w:rPr>
        <w:t>give thanks in all circumstances, for this is God's will for you in Christ Jesus.  1 Thessalonians 5:18</w:t>
      </w:r>
    </w:p>
    <w:p>
      <w:pPr>
        <w:pStyle w:val="Header"/>
        <w:ind w:left="360" w:right="360" w:firstLine="0"/>
      </w:pPr>
    </w:p>
    <w:p>
      <w:pPr>
        <w:pStyle w:val="Header"/>
        <w:rPr>
          <w:sz w:val="20"/>
          <w:szCs w:val="20"/>
        </w:rPr>
      </w:pPr>
      <w:r>
        <w:rPr>
          <w:sz w:val="20"/>
          <w:szCs w:val="20"/>
          <w:rtl w:val="0"/>
          <w:lang w:val="en-US"/>
        </w:rPr>
        <w:t>Basically it is God</w:t>
      </w:r>
      <w:r>
        <w:rPr>
          <w:sz w:val="20"/>
          <w:szCs w:val="20"/>
          <w:rtl w:val="0"/>
          <w:lang w:val="en-US"/>
        </w:rPr>
        <w:t>’</w:t>
      </w:r>
      <w:r>
        <w:rPr>
          <w:sz w:val="20"/>
          <w:szCs w:val="20"/>
          <w:rtl w:val="0"/>
          <w:lang w:val="en-US"/>
        </w:rPr>
        <w:t xml:space="preserve">s will for us to obey every direct command and principle in Scripture that He has given for the Body of Christ.  Thus it is important to diligently study and be familiar with the Bible. </w:t>
      </w:r>
    </w:p>
    <w:p>
      <w:pPr>
        <w:pStyle w:val="Header"/>
      </w:pPr>
    </w:p>
    <w:p>
      <w:pPr>
        <w:pStyle w:val="Header"/>
        <w:rPr>
          <w:sz w:val="20"/>
          <w:szCs w:val="20"/>
        </w:rPr>
      </w:pPr>
      <w:r>
        <w:rPr>
          <w:sz w:val="20"/>
          <w:szCs w:val="20"/>
          <w:rtl w:val="0"/>
          <w:lang w:val="en-US"/>
        </w:rPr>
        <w:t>God</w:t>
      </w:r>
      <w:r>
        <w:rPr>
          <w:sz w:val="20"/>
          <w:szCs w:val="20"/>
          <w:rtl w:val="0"/>
          <w:lang w:val="en-US"/>
        </w:rPr>
        <w:t>’</w:t>
      </w:r>
      <w:r>
        <w:rPr>
          <w:sz w:val="20"/>
          <w:szCs w:val="20"/>
          <w:rtl w:val="0"/>
          <w:lang w:val="en-US"/>
        </w:rPr>
        <w:t>s specific will for each individual is not necessarily going to be clearly revealed to us.  Even the Apostle Paul often expressed uncertainty regarding God</w:t>
      </w:r>
      <w:r>
        <w:rPr>
          <w:sz w:val="20"/>
          <w:szCs w:val="20"/>
          <w:rtl w:val="0"/>
          <w:lang w:val="en-US"/>
        </w:rPr>
        <w:t>’</w:t>
      </w:r>
      <w:r>
        <w:rPr>
          <w:sz w:val="20"/>
          <w:szCs w:val="20"/>
          <w:rtl w:val="0"/>
          <w:lang w:val="en-US"/>
        </w:rPr>
        <w:t>s specific will for his ministry (Romans 1:13; Romans 15:31-32; 1 Corinthians 4:19; 1 Corinthians 16:7).  In many cases we simply will never know until we are face to face with the Lord what His specific will was in any particular situation.</w:t>
      </w:r>
    </w:p>
    <w:p>
      <w:pPr>
        <w:pStyle w:val="Header"/>
      </w:pPr>
    </w:p>
    <w:p>
      <w:pPr>
        <w:pStyle w:val="Normal.0"/>
        <w:rPr>
          <w:sz w:val="20"/>
          <w:szCs w:val="20"/>
        </w:rPr>
      </w:pPr>
      <w:r>
        <w:rPr>
          <w:sz w:val="20"/>
          <w:szCs w:val="20"/>
          <w:rtl w:val="0"/>
          <w:lang w:val="en-US"/>
        </w:rPr>
        <w:t>When we are faced with decisions we should ask ourselves which options fit most closely with God</w:t>
      </w:r>
      <w:r>
        <w:rPr>
          <w:sz w:val="20"/>
          <w:szCs w:val="20"/>
          <w:rtl w:val="0"/>
          <w:lang w:val="en-US"/>
        </w:rPr>
        <w:t>’</w:t>
      </w:r>
      <w:r>
        <w:rPr>
          <w:sz w:val="20"/>
          <w:szCs w:val="20"/>
          <w:rtl w:val="0"/>
          <w:lang w:val="en-US"/>
        </w:rPr>
        <w:t>s revealed will.  For example a Christian should not ask whether it is God</w:t>
      </w:r>
      <w:r>
        <w:rPr>
          <w:sz w:val="20"/>
          <w:szCs w:val="20"/>
          <w:rtl w:val="0"/>
          <w:lang w:val="en-US"/>
        </w:rPr>
        <w:t>’</w:t>
      </w:r>
      <w:r>
        <w:rPr>
          <w:sz w:val="20"/>
          <w:szCs w:val="20"/>
          <w:rtl w:val="0"/>
          <w:lang w:val="en-US"/>
        </w:rPr>
        <w:t>s will to marry a particular individual if that person is not a believer (2 Corinthians 6:14; 1 Corinthians 7:39).  In such cases God</w:t>
      </w:r>
      <w:r>
        <w:rPr>
          <w:sz w:val="20"/>
          <w:szCs w:val="20"/>
          <w:rtl w:val="0"/>
          <w:lang w:val="en-US"/>
        </w:rPr>
        <w:t>’</w:t>
      </w:r>
      <w:r>
        <w:rPr>
          <w:sz w:val="20"/>
          <w:szCs w:val="20"/>
          <w:rtl w:val="0"/>
          <w:lang w:val="en-US"/>
        </w:rPr>
        <w:t xml:space="preserve">s revealed will has given valuable insight as to His specific will.    </w:t>
      </w:r>
      <w:r>
        <w:rPr>
          <w:b w:val="1"/>
          <w:bCs w:val="1"/>
          <w:sz w:val="20"/>
          <w:szCs w:val="20"/>
          <w:rtl w:val="0"/>
          <w:lang w:val="en-US"/>
        </w:rPr>
        <w:t>God will never direct us against His revealed will.</w:t>
      </w:r>
      <w:r>
        <w:rPr>
          <w:sz w:val="20"/>
          <w:szCs w:val="20"/>
          <w:rtl w:val="0"/>
          <w:lang w:val="en-US"/>
        </w:rPr>
        <w:t xml:space="preserve">  When all options are equal regarding God</w:t>
      </w:r>
      <w:r>
        <w:rPr>
          <w:sz w:val="20"/>
          <w:szCs w:val="20"/>
          <w:rtl w:val="0"/>
          <w:lang w:val="en-US"/>
        </w:rPr>
        <w:t>’</w:t>
      </w:r>
      <w:r>
        <w:rPr>
          <w:sz w:val="20"/>
          <w:szCs w:val="20"/>
          <w:rtl w:val="0"/>
          <w:lang w:val="en-US"/>
        </w:rPr>
        <w:t>s revealed will we are free to choose any of them after considerable prayer and receiving counsel from other believers whom we respect.</w:t>
      </w:r>
    </w:p>
    <w:p>
      <w:pPr>
        <w:pStyle w:val="Normal.0"/>
        <w:rPr>
          <w:sz w:val="20"/>
          <w:szCs w:val="20"/>
        </w:rPr>
      </w:pPr>
    </w:p>
    <w:p>
      <w:pPr>
        <w:pStyle w:val="Normal.0"/>
        <w:rPr>
          <w:sz w:val="20"/>
          <w:szCs w:val="20"/>
        </w:rPr>
      </w:pPr>
      <w:r>
        <w:rPr>
          <w:sz w:val="20"/>
          <w:szCs w:val="20"/>
          <w:rtl w:val="0"/>
          <w:lang w:val="en-US"/>
        </w:rPr>
        <w:t>We should not be consumed with trying to discover God</w:t>
      </w:r>
      <w:r>
        <w:rPr>
          <w:sz w:val="20"/>
          <w:szCs w:val="20"/>
          <w:rtl w:val="0"/>
          <w:lang w:val="en-US"/>
        </w:rPr>
        <w:t>’</w:t>
      </w:r>
      <w:r>
        <w:rPr>
          <w:sz w:val="20"/>
          <w:szCs w:val="20"/>
          <w:rtl w:val="0"/>
          <w:lang w:val="en-US"/>
        </w:rPr>
        <w:t>s specific will for our lives.  Once we understand God</w:t>
      </w:r>
      <w:r>
        <w:rPr>
          <w:sz w:val="20"/>
          <w:szCs w:val="20"/>
          <w:rtl w:val="0"/>
          <w:lang w:val="en-US"/>
        </w:rPr>
        <w:t>’</w:t>
      </w:r>
      <w:r>
        <w:rPr>
          <w:sz w:val="20"/>
          <w:szCs w:val="20"/>
          <w:rtl w:val="0"/>
          <w:lang w:val="en-US"/>
        </w:rPr>
        <w:t>s revealed will, and live it out the other matters will fall into place.</w:t>
      </w:r>
    </w:p>
    <w:p>
      <w:pPr>
        <w:pStyle w:val="Normal.0"/>
        <w:rPr>
          <w:sz w:val="20"/>
          <w:szCs w:val="20"/>
        </w:rPr>
      </w:pPr>
    </w:p>
    <w:p>
      <w:pPr>
        <w:pStyle w:val="Normal.0"/>
        <w:rPr>
          <w:sz w:val="20"/>
          <w:szCs w:val="20"/>
        </w:rPr>
      </w:pPr>
      <w:r>
        <w:rPr>
          <w:sz w:val="20"/>
          <w:szCs w:val="20"/>
          <w:rtl w:val="0"/>
          <w:lang w:val="en-US"/>
        </w:rPr>
        <w:t>Please read the following verses:  Romans 12:1-2; Ephesians 5:1-2; James 4:13-17; Romans 14:19-23</w:t>
      </w:r>
    </w:p>
    <w:p>
      <w:pPr>
        <w:pStyle w:val="Normal.0"/>
        <w:rPr>
          <w:sz w:val="20"/>
          <w:szCs w:val="20"/>
        </w:rPr>
      </w:pPr>
    </w:p>
    <w:p>
      <w:pPr>
        <w:pStyle w:val="Normal.0"/>
      </w:pPr>
      <w:r>
        <w:rPr>
          <w:sz w:val="20"/>
          <w:szCs w:val="20"/>
          <w:rtl w:val="0"/>
          <w:lang w:val="en-US"/>
        </w:rPr>
        <w:t xml:space="preserve">© </w:t>
      </w:r>
      <w:r>
        <w:rPr>
          <w:sz w:val="20"/>
          <w:szCs w:val="20"/>
          <w:rtl w:val="0"/>
          <w:lang w:val="en-US"/>
        </w:rPr>
        <w:t>2002 by Prison Mission Association</w:t>
      </w:r>
    </w:p>
    <w:sectPr>
      <w:headerReference w:type="default" r:id="rId5"/>
      <w:footerReference w:type="default" r:id="rId6"/>
      <w:pgSz w:w="15840" w:h="12240" w:orient="landscape"/>
      <w:pgMar w:top="1080" w:right="720" w:bottom="108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er 1">
    <w:name w:val="Header 1"/>
    <w:next w:val="Header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ing 8">
    <w:name w:val="Heading 8"/>
    <w:next w:val="Heading 8"/>
    <w:pPr>
      <w:keepNext w:val="0"/>
      <w:keepLines w:val="0"/>
      <w:pageBreakBefore w:val="0"/>
      <w:widowControl w:val="1"/>
      <w:shd w:val="clear" w:color="auto" w:fill="auto"/>
      <w:suppressAutoHyphens w:val="0"/>
      <w:bidi w:val="0"/>
      <w:spacing w:before="0" w:after="0" w:line="240" w:lineRule="auto"/>
      <w:ind w:left="0" w:right="0" w:firstLine="0"/>
      <w:jc w:val="left"/>
      <w:outlineLvl w:val="2"/>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