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left"/>
      </w:pPr>
      <w:r>
        <w:rPr>
          <w:sz w:val="20"/>
          <w:szCs w:val="20"/>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1194435</wp:posOffset>
                </wp:positionH>
                <wp:positionV relativeFrom="line">
                  <wp:posOffset>116839</wp:posOffset>
                </wp:positionV>
                <wp:extent cx="2743200" cy="342900"/>
                <wp:effectExtent l="0" t="0" r="0" b="0"/>
                <wp:wrapNone/>
                <wp:docPr id="1073741825" name="officeArt object" descr="Bible Correspondence Fellowship"/>
                <wp:cNvGraphicFramePr/>
                <a:graphic xmlns:a="http://schemas.openxmlformats.org/drawingml/2006/main">
                  <a:graphicData uri="http://schemas.microsoft.com/office/word/2010/wordprocessingShape">
                    <wps:wsp>
                      <wps:cNvSpPr txBox="1"/>
                      <wps:spPr>
                        <a:xfrm>
                          <a:off x="0" y="0"/>
                          <a:ext cx="2743200" cy="342900"/>
                        </a:xfrm>
                        <a:prstGeom prst="rect">
                          <a:avLst/>
                        </a:prstGeom>
                        <a:solidFill>
                          <a:srgbClr val="FFFFFF"/>
                        </a:solidFill>
                        <a:ln w="12700" cap="flat">
                          <a:noFill/>
                          <a:miter lim="400000"/>
                        </a:ln>
                        <a:effectLst/>
                      </wps:spPr>
                      <wps:txbx>
                        <w:txbxContent>
                          <w:p>
                            <w:pPr>
                              <w:pStyle w:val="Heading 1"/>
                            </w:pPr>
                            <w:r>
                              <w:rPr>
                                <w:rtl w:val="0"/>
                                <w:lang w:val="en-US"/>
                              </w:rPr>
                              <w:t>Bible Correspondence Fellowship</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94.1pt;margin-top:9.2pt;width:216.0pt;height:27.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Heading 1"/>
                      </w:pPr>
                      <w:r>
                        <w:rPr>
                          <w:rtl w:val="0"/>
                          <w:lang w:val="en-US"/>
                        </w:rPr>
                        <w:t>Bible Correspondence Fellowship</w:t>
                      </w:r>
                    </w:p>
                  </w:txbxContent>
                </v:textbox>
                <w10:wrap type="none" side="bothSides" anchorx="text"/>
              </v:shape>
            </w:pict>
          </mc:Fallback>
        </mc:AlternateContent>
      </w:r>
      <w:r>
        <w:rPr>
          <w:sz w:val="20"/>
          <w:szCs w:val="20"/>
        </w:rPr>
        <w:drawing xmlns:a="http://schemas.openxmlformats.org/drawingml/2006/main">
          <wp:inline distT="0" distB="0" distL="0" distR="0">
            <wp:extent cx="1253408" cy="485735"/>
            <wp:effectExtent l="0" t="0" r="0" b="0"/>
            <wp:docPr id="1073741826" name="officeArt object" descr="image.pdf"/>
            <wp:cNvGraphicFramePr/>
            <a:graphic xmlns:a="http://schemas.openxmlformats.org/drawingml/2006/main">
              <a:graphicData uri="http://schemas.openxmlformats.org/drawingml/2006/picture">
                <pic:pic xmlns:pic="http://schemas.openxmlformats.org/drawingml/2006/picture">
                  <pic:nvPicPr>
                    <pic:cNvPr id="1073741826" name="image.pdf" descr="image.pdf"/>
                    <pic:cNvPicPr>
                      <a:picLocks noChangeAspect="1"/>
                    </pic:cNvPicPr>
                  </pic:nvPicPr>
                  <pic:blipFill>
                    <a:blip r:embed="rId4">
                      <a:extLst/>
                    </a:blip>
                    <a:stretch>
                      <a:fillRect/>
                    </a:stretch>
                  </pic:blipFill>
                  <pic:spPr>
                    <a:xfrm>
                      <a:off x="0" y="0"/>
                      <a:ext cx="1253408" cy="485735"/>
                    </a:xfrm>
                    <a:prstGeom prst="rect">
                      <a:avLst/>
                    </a:prstGeom>
                    <a:ln w="12700" cap="flat">
                      <a:noFill/>
                      <a:miter lim="400000"/>
                    </a:ln>
                    <a:effectLst/>
                  </pic:spPr>
                </pic:pic>
              </a:graphicData>
            </a:graphic>
          </wp:inline>
        </w:drawing>
      </w:r>
    </w:p>
    <w:p>
      <w:pPr>
        <w:pStyle w:val="Title"/>
      </w:pPr>
    </w:p>
    <w:p>
      <w:pPr>
        <w:pStyle w:val="Normal.0"/>
        <w:jc w:val="center"/>
        <w:rPr>
          <w:b w:val="1"/>
          <w:bCs w:val="1"/>
          <w:sz w:val="22"/>
          <w:szCs w:val="22"/>
        </w:rPr>
      </w:pPr>
      <w:r>
        <w:rPr>
          <w:b w:val="1"/>
          <w:bCs w:val="1"/>
          <w:sz w:val="22"/>
          <w:szCs w:val="22"/>
          <w:rtl w:val="0"/>
          <w:lang w:val="en-US"/>
        </w:rPr>
        <w:t>Estudios de temas esenciales #27</w:t>
      </w:r>
    </w:p>
    <w:p>
      <w:pPr>
        <w:pStyle w:val="Normal.0"/>
        <w:jc w:val="center"/>
        <w:rPr>
          <w:b w:val="1"/>
          <w:bCs w:val="1"/>
          <w:sz w:val="22"/>
          <w:szCs w:val="22"/>
        </w:rPr>
      </w:pPr>
      <w:r>
        <w:rPr>
          <w:b w:val="1"/>
          <w:bCs w:val="1"/>
          <w:sz w:val="22"/>
          <w:szCs w:val="22"/>
          <w:rtl w:val="0"/>
          <w:lang w:val="en-US"/>
        </w:rPr>
        <w:t>¿</w:t>
      </w:r>
      <w:r>
        <w:rPr>
          <w:b w:val="1"/>
          <w:bCs w:val="1"/>
          <w:sz w:val="22"/>
          <w:szCs w:val="22"/>
          <w:rtl w:val="0"/>
          <w:lang w:val="en-US"/>
        </w:rPr>
        <w:t>C</w:t>
      </w:r>
      <w:r>
        <w:rPr>
          <w:b w:val="1"/>
          <w:bCs w:val="1"/>
          <w:sz w:val="22"/>
          <w:szCs w:val="22"/>
          <w:rtl w:val="0"/>
          <w:lang w:val="en-US"/>
        </w:rPr>
        <w:t>ó</w:t>
      </w:r>
      <w:r>
        <w:rPr>
          <w:b w:val="1"/>
          <w:bCs w:val="1"/>
          <w:sz w:val="22"/>
          <w:szCs w:val="22"/>
          <w:rtl w:val="0"/>
          <w:lang w:val="en-US"/>
        </w:rPr>
        <w:t>mo puede un Dios amoroso permitir que personas inocentes sufran?</w:t>
      </w:r>
    </w:p>
    <w:p>
      <w:pPr>
        <w:pStyle w:val="Normal.0"/>
        <w:rPr>
          <w:sz w:val="22"/>
          <w:szCs w:val="22"/>
        </w:rPr>
      </w:pPr>
    </w:p>
    <w:p>
      <w:pPr>
        <w:pStyle w:val="Normal.0"/>
        <w:rPr>
          <w:sz w:val="22"/>
          <w:szCs w:val="22"/>
        </w:rPr>
      </w:pPr>
      <w:r>
        <w:rPr>
          <w:sz w:val="22"/>
          <w:szCs w:val="22"/>
          <w:rtl w:val="0"/>
          <w:lang w:val="en-US"/>
        </w:rPr>
        <w:t>Respuesta: El sufrimiento existe en este mundo como resultado de la maldici</w:t>
      </w:r>
      <w:r>
        <w:rPr>
          <w:sz w:val="22"/>
          <w:szCs w:val="22"/>
          <w:rtl w:val="0"/>
          <w:lang w:val="en-US"/>
        </w:rPr>
        <w:t>ó</w:t>
      </w:r>
      <w:r>
        <w:rPr>
          <w:sz w:val="22"/>
          <w:szCs w:val="22"/>
          <w:rtl w:val="0"/>
          <w:lang w:val="en-US"/>
        </w:rPr>
        <w:t>n del pecado y es una consecuencia natural de nuestra desobediencia a la voluntad de Dios.</w:t>
      </w:r>
    </w:p>
    <w:p>
      <w:pPr>
        <w:pStyle w:val="Normal.0"/>
        <w:rPr>
          <w:sz w:val="22"/>
          <w:szCs w:val="22"/>
        </w:rPr>
      </w:pPr>
    </w:p>
    <w:p>
      <w:pPr>
        <w:pStyle w:val="Normal.0"/>
        <w:rPr>
          <w:sz w:val="22"/>
          <w:szCs w:val="22"/>
        </w:rPr>
      </w:pPr>
      <w:r>
        <w:rPr>
          <w:sz w:val="22"/>
          <w:szCs w:val="22"/>
          <w:rtl w:val="0"/>
          <w:lang w:val="en-US"/>
        </w:rPr>
        <w:t>Muchas personas usan esto como una raz</w:t>
      </w:r>
      <w:r>
        <w:rPr>
          <w:sz w:val="22"/>
          <w:szCs w:val="22"/>
          <w:rtl w:val="0"/>
          <w:lang w:val="en-US"/>
        </w:rPr>
        <w:t>ó</w:t>
      </w:r>
      <w:r>
        <w:rPr>
          <w:sz w:val="22"/>
          <w:szCs w:val="22"/>
          <w:rtl w:val="0"/>
          <w:lang w:val="en-US"/>
        </w:rPr>
        <w:t>n para tratar de negar la existencia de Dios. Sin embargo, no importa c</w:t>
      </w:r>
      <w:r>
        <w:rPr>
          <w:sz w:val="22"/>
          <w:szCs w:val="22"/>
          <w:rtl w:val="0"/>
          <w:lang w:val="en-US"/>
        </w:rPr>
        <w:t>ó</w:t>
      </w:r>
      <w:r>
        <w:rPr>
          <w:sz w:val="22"/>
          <w:szCs w:val="22"/>
          <w:rtl w:val="0"/>
          <w:lang w:val="en-US"/>
        </w:rPr>
        <w:t>mo respondamos a la pregunta, no es una raz</w:t>
      </w:r>
      <w:r>
        <w:rPr>
          <w:sz w:val="22"/>
          <w:szCs w:val="22"/>
          <w:rtl w:val="0"/>
          <w:lang w:val="en-US"/>
        </w:rPr>
        <w:t>ó</w:t>
      </w:r>
      <w:r>
        <w:rPr>
          <w:sz w:val="22"/>
          <w:szCs w:val="22"/>
          <w:rtl w:val="0"/>
          <w:lang w:val="en-US"/>
        </w:rPr>
        <w:t>n leg</w:t>
      </w:r>
      <w:r>
        <w:rPr>
          <w:sz w:val="22"/>
          <w:szCs w:val="22"/>
          <w:rtl w:val="0"/>
          <w:lang w:val="en-US"/>
        </w:rPr>
        <w:t>í</w:t>
      </w:r>
      <w:r>
        <w:rPr>
          <w:sz w:val="22"/>
          <w:szCs w:val="22"/>
          <w:rtl w:val="0"/>
          <w:lang w:val="en-US"/>
        </w:rPr>
        <w:t>tima para negarse a creer en Dios. Por cualquier raz</w:t>
      </w:r>
      <w:r>
        <w:rPr>
          <w:sz w:val="22"/>
          <w:szCs w:val="22"/>
          <w:rtl w:val="0"/>
          <w:lang w:val="en-US"/>
        </w:rPr>
        <w:t>ó</w:t>
      </w:r>
      <w:r>
        <w:rPr>
          <w:sz w:val="22"/>
          <w:szCs w:val="22"/>
          <w:rtl w:val="0"/>
          <w:lang w:val="en-US"/>
        </w:rPr>
        <w:t>n que Dios permita el sufrimiento en este mundo, no cambia si existe o no. En cierto sentido, la cuesti</w:t>
      </w:r>
      <w:r>
        <w:rPr>
          <w:sz w:val="22"/>
          <w:szCs w:val="22"/>
          <w:rtl w:val="0"/>
          <w:lang w:val="en-US"/>
        </w:rPr>
        <w:t>ó</w:t>
      </w:r>
      <w:r>
        <w:rPr>
          <w:sz w:val="22"/>
          <w:szCs w:val="22"/>
          <w:rtl w:val="0"/>
          <w:lang w:val="en-US"/>
        </w:rPr>
        <w:t>n de la existencia de Dios y la presencia de sufrimiento en el mundo no est</w:t>
      </w:r>
      <w:r>
        <w:rPr>
          <w:sz w:val="22"/>
          <w:szCs w:val="22"/>
          <w:rtl w:val="0"/>
          <w:lang w:val="en-US"/>
        </w:rPr>
        <w:t>á</w:t>
      </w:r>
      <w:r>
        <w:rPr>
          <w:sz w:val="22"/>
          <w:szCs w:val="22"/>
          <w:rtl w:val="0"/>
          <w:lang w:val="en-US"/>
        </w:rPr>
        <w:t>n relacionadas. Lo que podr</w:t>
      </w:r>
      <w:r>
        <w:rPr>
          <w:sz w:val="22"/>
          <w:szCs w:val="22"/>
          <w:rtl w:val="0"/>
          <w:lang w:val="en-US"/>
        </w:rPr>
        <w:t>í</w:t>
      </w:r>
      <w:r>
        <w:rPr>
          <w:sz w:val="22"/>
          <w:szCs w:val="22"/>
          <w:rtl w:val="0"/>
          <w:lang w:val="en-US"/>
        </w:rPr>
        <w:t>a ser m</w:t>
      </w:r>
      <w:r>
        <w:rPr>
          <w:sz w:val="22"/>
          <w:szCs w:val="22"/>
          <w:rtl w:val="0"/>
          <w:lang w:val="en-US"/>
        </w:rPr>
        <w:t>á</w:t>
      </w:r>
      <w:r>
        <w:rPr>
          <w:sz w:val="22"/>
          <w:szCs w:val="22"/>
          <w:rtl w:val="0"/>
          <w:lang w:val="en-US"/>
        </w:rPr>
        <w:t>s preciso es preguntar: "</w:t>
      </w:r>
      <w:r>
        <w:rPr>
          <w:sz w:val="22"/>
          <w:szCs w:val="22"/>
          <w:rtl w:val="0"/>
          <w:lang w:val="en-US"/>
        </w:rPr>
        <w:t>¿</w:t>
      </w:r>
      <w:r>
        <w:rPr>
          <w:sz w:val="22"/>
          <w:szCs w:val="22"/>
          <w:rtl w:val="0"/>
          <w:lang w:val="en-US"/>
        </w:rPr>
        <w:t>C</w:t>
      </w:r>
      <w:r>
        <w:rPr>
          <w:sz w:val="22"/>
          <w:szCs w:val="22"/>
          <w:rtl w:val="0"/>
          <w:lang w:val="en-US"/>
        </w:rPr>
        <w:t>ó</w:t>
      </w:r>
      <w:r>
        <w:rPr>
          <w:sz w:val="22"/>
          <w:szCs w:val="22"/>
          <w:rtl w:val="0"/>
          <w:lang w:val="en-US"/>
        </w:rPr>
        <w:t>mo puede Dios ser un Dios verdaderamente amoroso y a</w:t>
      </w:r>
      <w:r>
        <w:rPr>
          <w:sz w:val="22"/>
          <w:szCs w:val="22"/>
          <w:rtl w:val="0"/>
          <w:lang w:val="en-US"/>
        </w:rPr>
        <w:t>ú</w:t>
      </w:r>
      <w:r>
        <w:rPr>
          <w:sz w:val="22"/>
          <w:szCs w:val="22"/>
          <w:rtl w:val="0"/>
          <w:lang w:val="en-US"/>
        </w:rPr>
        <w:t>n as</w:t>
      </w:r>
      <w:r>
        <w:rPr>
          <w:sz w:val="22"/>
          <w:szCs w:val="22"/>
          <w:rtl w:val="0"/>
          <w:lang w:val="en-US"/>
        </w:rPr>
        <w:t xml:space="preserve">í </w:t>
      </w:r>
      <w:r>
        <w:rPr>
          <w:sz w:val="22"/>
          <w:szCs w:val="22"/>
          <w:rtl w:val="0"/>
          <w:lang w:val="en-US"/>
        </w:rPr>
        <w:t>permitir que los inocentes sufran?"</w:t>
      </w:r>
    </w:p>
    <w:p>
      <w:pPr>
        <w:pStyle w:val="Normal.0"/>
        <w:spacing w:line="120" w:lineRule="auto"/>
        <w:rPr>
          <w:sz w:val="22"/>
          <w:szCs w:val="22"/>
        </w:rPr>
      </w:pPr>
    </w:p>
    <w:p>
      <w:pPr>
        <w:pStyle w:val="Normal.0"/>
        <w:rPr>
          <w:sz w:val="22"/>
          <w:szCs w:val="22"/>
        </w:rPr>
      </w:pPr>
      <w:r>
        <w:rPr>
          <w:sz w:val="22"/>
          <w:szCs w:val="22"/>
          <w:rtl w:val="0"/>
          <w:lang w:val="en-US"/>
        </w:rPr>
        <w:t xml:space="preserve">La </w:t>
      </w:r>
      <w:r>
        <w:rPr>
          <w:sz w:val="22"/>
          <w:szCs w:val="22"/>
          <w:rtl w:val="0"/>
          <w:lang w:val="en-US"/>
        </w:rPr>
        <w:t>ú</w:t>
      </w:r>
      <w:r>
        <w:rPr>
          <w:sz w:val="22"/>
          <w:szCs w:val="22"/>
          <w:rtl w:val="0"/>
          <w:lang w:val="en-US"/>
        </w:rPr>
        <w:t>nica respuesta es que es parte de la maldici</w:t>
      </w:r>
      <w:r>
        <w:rPr>
          <w:sz w:val="22"/>
          <w:szCs w:val="22"/>
          <w:rtl w:val="0"/>
          <w:lang w:val="en-US"/>
        </w:rPr>
        <w:t>ó</w:t>
      </w:r>
      <w:r>
        <w:rPr>
          <w:sz w:val="22"/>
          <w:szCs w:val="22"/>
          <w:rtl w:val="0"/>
          <w:lang w:val="en-US"/>
        </w:rPr>
        <w:t>n del pecado en este mundo. Cuando Ad</w:t>
      </w:r>
      <w:r>
        <w:rPr>
          <w:sz w:val="22"/>
          <w:szCs w:val="22"/>
          <w:rtl w:val="0"/>
          <w:lang w:val="en-US"/>
        </w:rPr>
        <w:t>á</w:t>
      </w:r>
      <w:r>
        <w:rPr>
          <w:sz w:val="22"/>
          <w:szCs w:val="22"/>
          <w:rtl w:val="0"/>
          <w:lang w:val="en-US"/>
        </w:rPr>
        <w:t>n y Eva eligieron desobedecer los mandatos de Dios, abrieron la puerta a todo tipo de maldad. A pesar de que lo que hicieron Ad</w:t>
      </w:r>
      <w:r>
        <w:rPr>
          <w:sz w:val="22"/>
          <w:szCs w:val="22"/>
          <w:rtl w:val="0"/>
          <w:lang w:val="en-US"/>
        </w:rPr>
        <w:t>á</w:t>
      </w:r>
      <w:r>
        <w:rPr>
          <w:sz w:val="22"/>
          <w:szCs w:val="22"/>
          <w:rtl w:val="0"/>
          <w:lang w:val="en-US"/>
        </w:rPr>
        <w:t xml:space="preserve">n y Eva no fue tan horrible desde una perspectiva puramente humana (solo comieron el fruto de un </w:t>
      </w:r>
      <w:r>
        <w:rPr>
          <w:sz w:val="22"/>
          <w:szCs w:val="22"/>
          <w:rtl w:val="0"/>
          <w:lang w:val="en-US"/>
        </w:rPr>
        <w:t>á</w:t>
      </w:r>
      <w:r>
        <w:rPr>
          <w:sz w:val="22"/>
          <w:szCs w:val="22"/>
          <w:rtl w:val="0"/>
          <w:lang w:val="en-US"/>
        </w:rPr>
        <w:t>rbol cuando se les dijo que no lo hicieran), fue el hecho de que eligieron desobedecer los mandamientos de Dios y Su voluntad revelada lo que hizo posible que todo tipo de mal entraran en el mundo.</w:t>
      </w:r>
    </w:p>
    <w:p>
      <w:pPr>
        <w:pStyle w:val="Normal.0"/>
        <w:rPr>
          <w:sz w:val="22"/>
          <w:szCs w:val="22"/>
        </w:rPr>
      </w:pPr>
    </w:p>
    <w:p>
      <w:pPr>
        <w:pStyle w:val="Normal.0"/>
        <w:rPr>
          <w:sz w:val="22"/>
          <w:szCs w:val="22"/>
        </w:rPr>
      </w:pPr>
      <w:r>
        <w:rPr>
          <w:sz w:val="22"/>
          <w:szCs w:val="22"/>
          <w:rtl w:val="0"/>
          <w:lang w:val="en-US"/>
        </w:rPr>
        <w:t>El primer pecado registrado en la Biblia fue la desobediencia de Ad</w:t>
      </w:r>
      <w:r>
        <w:rPr>
          <w:sz w:val="22"/>
          <w:szCs w:val="22"/>
          <w:rtl w:val="0"/>
          <w:lang w:val="en-US"/>
        </w:rPr>
        <w:t>á</w:t>
      </w:r>
      <w:r>
        <w:rPr>
          <w:sz w:val="22"/>
          <w:szCs w:val="22"/>
          <w:rtl w:val="0"/>
          <w:lang w:val="en-US"/>
        </w:rPr>
        <w:t>n y Eva (G</w:t>
      </w:r>
      <w:r>
        <w:rPr>
          <w:sz w:val="22"/>
          <w:szCs w:val="22"/>
          <w:rtl w:val="0"/>
          <w:lang w:val="en-US"/>
        </w:rPr>
        <w:t>é</w:t>
      </w:r>
      <w:r>
        <w:rPr>
          <w:sz w:val="22"/>
          <w:szCs w:val="22"/>
          <w:rtl w:val="0"/>
          <w:lang w:val="en-US"/>
        </w:rPr>
        <w:t>nesis 3.) El siguiente pecado del que leemos es el asesinato (G</w:t>
      </w:r>
      <w:r>
        <w:rPr>
          <w:sz w:val="22"/>
          <w:szCs w:val="22"/>
          <w:rtl w:val="0"/>
          <w:lang w:val="en-US"/>
        </w:rPr>
        <w:t>é</w:t>
      </w:r>
      <w:r>
        <w:rPr>
          <w:sz w:val="22"/>
          <w:szCs w:val="22"/>
          <w:rtl w:val="0"/>
          <w:lang w:val="en-US"/>
        </w:rPr>
        <w:t>nesis 4), que la mayor</w:t>
      </w:r>
      <w:r>
        <w:rPr>
          <w:sz w:val="22"/>
          <w:szCs w:val="22"/>
          <w:rtl w:val="0"/>
          <w:lang w:val="en-US"/>
        </w:rPr>
        <w:t>í</w:t>
      </w:r>
      <w:r>
        <w:rPr>
          <w:sz w:val="22"/>
          <w:szCs w:val="22"/>
          <w:rtl w:val="0"/>
          <w:lang w:val="en-US"/>
        </w:rPr>
        <w:t>a de la gente considerar</w:t>
      </w:r>
      <w:r>
        <w:rPr>
          <w:sz w:val="22"/>
          <w:szCs w:val="22"/>
          <w:rtl w:val="0"/>
          <w:lang w:val="en-US"/>
        </w:rPr>
        <w:t>í</w:t>
      </w:r>
      <w:r>
        <w:rPr>
          <w:sz w:val="22"/>
          <w:szCs w:val="22"/>
          <w:rtl w:val="0"/>
          <w:lang w:val="en-US"/>
        </w:rPr>
        <w:t>a lo peor que una persona podr</w:t>
      </w:r>
      <w:r>
        <w:rPr>
          <w:sz w:val="22"/>
          <w:szCs w:val="22"/>
          <w:rtl w:val="0"/>
          <w:lang w:val="en-US"/>
        </w:rPr>
        <w:t>í</w:t>
      </w:r>
      <w:r>
        <w:rPr>
          <w:sz w:val="22"/>
          <w:szCs w:val="22"/>
          <w:rtl w:val="0"/>
          <w:lang w:val="en-US"/>
        </w:rPr>
        <w:t>a hacer. Abel fue la primera persona inocente en sufrir. Era una persona justa y obediente y ofrec</w:t>
      </w:r>
      <w:r>
        <w:rPr>
          <w:sz w:val="22"/>
          <w:szCs w:val="22"/>
          <w:rtl w:val="0"/>
          <w:lang w:val="en-US"/>
        </w:rPr>
        <w:t>í</w:t>
      </w:r>
      <w:r>
        <w:rPr>
          <w:sz w:val="22"/>
          <w:szCs w:val="22"/>
          <w:rtl w:val="0"/>
          <w:lang w:val="en-US"/>
        </w:rPr>
        <w:t>a el sacrificio que Dios hab</w:t>
      </w:r>
      <w:r>
        <w:rPr>
          <w:sz w:val="22"/>
          <w:szCs w:val="22"/>
          <w:rtl w:val="0"/>
          <w:lang w:val="en-US"/>
        </w:rPr>
        <w:t>í</w:t>
      </w:r>
      <w:r>
        <w:rPr>
          <w:sz w:val="22"/>
          <w:szCs w:val="22"/>
          <w:rtl w:val="0"/>
          <w:lang w:val="en-US"/>
        </w:rPr>
        <w:t>a requerido. Ca</w:t>
      </w:r>
      <w:r>
        <w:rPr>
          <w:sz w:val="22"/>
          <w:szCs w:val="22"/>
          <w:rtl w:val="0"/>
          <w:lang w:val="en-US"/>
        </w:rPr>
        <w:t>í</w:t>
      </w:r>
      <w:r>
        <w:rPr>
          <w:sz w:val="22"/>
          <w:szCs w:val="22"/>
          <w:rtl w:val="0"/>
          <w:lang w:val="en-US"/>
        </w:rPr>
        <w:t>n se puso celoso y enojado y mat</w:t>
      </w:r>
      <w:r>
        <w:rPr>
          <w:sz w:val="22"/>
          <w:szCs w:val="22"/>
          <w:rtl w:val="0"/>
          <w:lang w:val="en-US"/>
        </w:rPr>
        <w:t xml:space="preserve">ó </w:t>
      </w:r>
      <w:r>
        <w:rPr>
          <w:sz w:val="22"/>
          <w:szCs w:val="22"/>
          <w:rtl w:val="0"/>
          <w:lang w:val="en-US"/>
        </w:rPr>
        <w:t>a su hermano. Este fue el primer ejemplo de injusticia. Esto fue el resultado de una actitud ego</w:t>
      </w:r>
      <w:r>
        <w:rPr>
          <w:sz w:val="22"/>
          <w:szCs w:val="22"/>
          <w:rtl w:val="0"/>
          <w:lang w:val="en-US"/>
        </w:rPr>
        <w:t>í</w:t>
      </w:r>
      <w:r>
        <w:rPr>
          <w:sz w:val="22"/>
          <w:szCs w:val="22"/>
          <w:rtl w:val="0"/>
          <w:lang w:val="en-US"/>
        </w:rPr>
        <w:t>sta y una persona que solo pod</w:t>
      </w:r>
      <w:r>
        <w:rPr>
          <w:sz w:val="22"/>
          <w:szCs w:val="22"/>
          <w:rtl w:val="0"/>
          <w:lang w:val="en-US"/>
        </w:rPr>
        <w:t>í</w:t>
      </w:r>
      <w:r>
        <w:rPr>
          <w:sz w:val="22"/>
          <w:szCs w:val="22"/>
          <w:rtl w:val="0"/>
          <w:lang w:val="en-US"/>
        </w:rPr>
        <w:t>a pensar en s</w:t>
      </w:r>
      <w:r>
        <w:rPr>
          <w:sz w:val="22"/>
          <w:szCs w:val="22"/>
          <w:rtl w:val="0"/>
          <w:lang w:val="en-US"/>
        </w:rPr>
        <w:t xml:space="preserve">í </w:t>
      </w:r>
      <w:r>
        <w:rPr>
          <w:sz w:val="22"/>
          <w:szCs w:val="22"/>
          <w:rtl w:val="0"/>
          <w:lang w:val="en-US"/>
        </w:rPr>
        <w:t>misma.</w:t>
      </w:r>
    </w:p>
    <w:p>
      <w:pPr>
        <w:pStyle w:val="Normal.0"/>
        <w:spacing w:line="144" w:lineRule="auto"/>
        <w:rPr>
          <w:sz w:val="22"/>
          <w:szCs w:val="22"/>
        </w:rPr>
      </w:pPr>
    </w:p>
    <w:p>
      <w:pPr>
        <w:pStyle w:val="Normal.0"/>
        <w:rPr>
          <w:sz w:val="22"/>
          <w:szCs w:val="22"/>
        </w:rPr>
      </w:pPr>
      <w:r>
        <w:rPr>
          <w:sz w:val="22"/>
          <w:szCs w:val="22"/>
          <w:rtl w:val="0"/>
          <w:lang w:val="en-US"/>
        </w:rPr>
        <w:t>Hay muchas personas que mueren a causa de desastres naturales u otros eventos sobre los que la gente no tiene control. Sin embargo, se ha estimado que el 90% del sufrimiento en este mundo es el resultado de causas artificiales, es decir, una persona o grupo de personas que act</w:t>
      </w:r>
      <w:r>
        <w:rPr>
          <w:sz w:val="22"/>
          <w:szCs w:val="22"/>
          <w:rtl w:val="0"/>
          <w:lang w:val="en-US"/>
        </w:rPr>
        <w:t>ú</w:t>
      </w:r>
      <w:r>
        <w:rPr>
          <w:sz w:val="22"/>
          <w:szCs w:val="22"/>
          <w:rtl w:val="0"/>
          <w:lang w:val="en-US"/>
        </w:rPr>
        <w:t>an con ego</w:t>
      </w:r>
      <w:r>
        <w:rPr>
          <w:sz w:val="22"/>
          <w:szCs w:val="22"/>
          <w:rtl w:val="0"/>
          <w:lang w:val="en-US"/>
        </w:rPr>
        <w:t>í</w:t>
      </w:r>
      <w:r>
        <w:rPr>
          <w:sz w:val="22"/>
          <w:szCs w:val="22"/>
          <w:rtl w:val="0"/>
          <w:lang w:val="en-US"/>
        </w:rPr>
        <w:t>smo o violencia contra otra. Se nos dice en Romanos 6:23 que la paga del pecado es la muerte. Eso incluye la muerte espiritual y f</w:t>
      </w:r>
      <w:r>
        <w:rPr>
          <w:sz w:val="22"/>
          <w:szCs w:val="22"/>
          <w:rtl w:val="0"/>
          <w:lang w:val="en-US"/>
        </w:rPr>
        <w:t>í</w:t>
      </w:r>
      <w:r>
        <w:rPr>
          <w:sz w:val="22"/>
          <w:szCs w:val="22"/>
          <w:rtl w:val="0"/>
          <w:lang w:val="en-US"/>
        </w:rPr>
        <w:t>sica. Cada persona experimentar</w:t>
      </w:r>
      <w:r>
        <w:rPr>
          <w:sz w:val="22"/>
          <w:szCs w:val="22"/>
          <w:rtl w:val="0"/>
          <w:lang w:val="en-US"/>
        </w:rPr>
        <w:t xml:space="preserve">á </w:t>
      </w:r>
      <w:r>
        <w:rPr>
          <w:sz w:val="22"/>
          <w:szCs w:val="22"/>
          <w:rtl w:val="0"/>
          <w:lang w:val="en-US"/>
        </w:rPr>
        <w:t>la muerte en alg</w:t>
      </w:r>
      <w:r>
        <w:rPr>
          <w:sz w:val="22"/>
          <w:szCs w:val="22"/>
          <w:rtl w:val="0"/>
          <w:lang w:val="en-US"/>
        </w:rPr>
        <w:t>ú</w:t>
      </w:r>
      <w:r>
        <w:rPr>
          <w:sz w:val="22"/>
          <w:szCs w:val="22"/>
          <w:rtl w:val="0"/>
          <w:lang w:val="en-US"/>
        </w:rPr>
        <w:t>n momento, nadie puede escapar del sufrimiento en este mundo.</w:t>
      </w:r>
    </w:p>
    <w:p>
      <w:pPr>
        <w:pStyle w:val="Normal.0"/>
        <w:rPr>
          <w:sz w:val="22"/>
          <w:szCs w:val="22"/>
        </w:rPr>
      </w:pPr>
    </w:p>
    <w:p>
      <w:pPr>
        <w:pStyle w:val="Normal.0"/>
        <w:rPr>
          <w:sz w:val="22"/>
          <w:szCs w:val="22"/>
        </w:rPr>
      </w:pPr>
      <w:r>
        <w:rPr>
          <w:sz w:val="22"/>
          <w:szCs w:val="22"/>
          <w:rtl w:val="0"/>
          <w:lang w:val="en-US"/>
        </w:rPr>
        <w:t>No hay ninguna raz</w:t>
      </w:r>
      <w:r>
        <w:rPr>
          <w:sz w:val="22"/>
          <w:szCs w:val="22"/>
          <w:rtl w:val="0"/>
          <w:lang w:val="en-US"/>
        </w:rPr>
        <w:t>ó</w:t>
      </w:r>
      <w:r>
        <w:rPr>
          <w:sz w:val="22"/>
          <w:szCs w:val="22"/>
          <w:rtl w:val="0"/>
          <w:lang w:val="en-US"/>
        </w:rPr>
        <w:t>n por la que Dios evite que las cosas malas le sucedan a la gente. Todos somos pecadores y merecemos la condenaci</w:t>
      </w:r>
      <w:r>
        <w:rPr>
          <w:sz w:val="22"/>
          <w:szCs w:val="22"/>
          <w:rtl w:val="0"/>
          <w:lang w:val="en-US"/>
        </w:rPr>
        <w:t>ó</w:t>
      </w:r>
      <w:r>
        <w:rPr>
          <w:sz w:val="22"/>
          <w:szCs w:val="22"/>
          <w:rtl w:val="0"/>
          <w:lang w:val="en-US"/>
        </w:rPr>
        <w:t>n, y cada uno de nosotros ha repetido el pecado de Ad</w:t>
      </w:r>
      <w:r>
        <w:rPr>
          <w:sz w:val="22"/>
          <w:szCs w:val="22"/>
          <w:rtl w:val="0"/>
          <w:lang w:val="en-US"/>
        </w:rPr>
        <w:t>á</w:t>
      </w:r>
      <w:r>
        <w:rPr>
          <w:sz w:val="22"/>
          <w:szCs w:val="22"/>
          <w:rtl w:val="0"/>
          <w:lang w:val="en-US"/>
        </w:rPr>
        <w:t>n y Eva a trav</w:t>
      </w:r>
      <w:r>
        <w:rPr>
          <w:sz w:val="22"/>
          <w:szCs w:val="22"/>
          <w:rtl w:val="0"/>
          <w:lang w:val="en-US"/>
        </w:rPr>
        <w:t>é</w:t>
      </w:r>
      <w:r>
        <w:rPr>
          <w:sz w:val="22"/>
          <w:szCs w:val="22"/>
          <w:rtl w:val="0"/>
          <w:lang w:val="en-US"/>
        </w:rPr>
        <w:t>s de nuestra propia desobediencia arbitraria a la voluntad de Dios. Vivimos en un mundo que est</w:t>
      </w:r>
      <w:r>
        <w:rPr>
          <w:sz w:val="22"/>
          <w:szCs w:val="22"/>
          <w:rtl w:val="0"/>
          <w:lang w:val="en-US"/>
        </w:rPr>
        <w:t xml:space="preserve">á </w:t>
      </w:r>
      <w:r>
        <w:rPr>
          <w:sz w:val="22"/>
          <w:szCs w:val="22"/>
          <w:rtl w:val="0"/>
          <w:lang w:val="en-US"/>
        </w:rPr>
        <w:t>bajo la maldici</w:t>
      </w:r>
      <w:r>
        <w:rPr>
          <w:sz w:val="22"/>
          <w:szCs w:val="22"/>
          <w:rtl w:val="0"/>
          <w:lang w:val="en-US"/>
        </w:rPr>
        <w:t>ó</w:t>
      </w:r>
      <w:r>
        <w:rPr>
          <w:sz w:val="22"/>
          <w:szCs w:val="22"/>
          <w:rtl w:val="0"/>
          <w:lang w:val="en-US"/>
        </w:rPr>
        <w:t>n del pecado. Pero Dios nos am</w:t>
      </w:r>
      <w:r>
        <w:rPr>
          <w:sz w:val="22"/>
          <w:szCs w:val="22"/>
          <w:rtl w:val="0"/>
          <w:lang w:val="en-US"/>
        </w:rPr>
        <w:t xml:space="preserve">ó </w:t>
      </w:r>
      <w:r>
        <w:rPr>
          <w:sz w:val="22"/>
          <w:szCs w:val="22"/>
          <w:rtl w:val="0"/>
          <w:lang w:val="en-US"/>
        </w:rPr>
        <w:t>tanto que no nos dejar</w:t>
      </w:r>
      <w:r>
        <w:rPr>
          <w:sz w:val="22"/>
          <w:szCs w:val="22"/>
          <w:rtl w:val="0"/>
          <w:lang w:val="en-US"/>
        </w:rPr>
        <w:t xml:space="preserve">á </w:t>
      </w:r>
      <w:r>
        <w:rPr>
          <w:sz w:val="22"/>
          <w:szCs w:val="22"/>
          <w:rtl w:val="0"/>
          <w:lang w:val="en-US"/>
        </w:rPr>
        <w:t>sufrir la condenaci</w:t>
      </w:r>
      <w:r>
        <w:rPr>
          <w:sz w:val="22"/>
          <w:szCs w:val="22"/>
          <w:rtl w:val="0"/>
          <w:lang w:val="en-US"/>
        </w:rPr>
        <w:t>ó</w:t>
      </w:r>
      <w:r>
        <w:rPr>
          <w:sz w:val="22"/>
          <w:szCs w:val="22"/>
          <w:rtl w:val="0"/>
          <w:lang w:val="en-US"/>
        </w:rPr>
        <w:t xml:space="preserve">n eterna que merecemos si vamos a </w:t>
      </w:r>
      <w:r>
        <w:rPr>
          <w:sz w:val="22"/>
          <w:szCs w:val="22"/>
          <w:rtl w:val="0"/>
          <w:lang w:val="en-US"/>
        </w:rPr>
        <w:t>É</w:t>
      </w:r>
      <w:r>
        <w:rPr>
          <w:sz w:val="22"/>
          <w:szCs w:val="22"/>
          <w:rtl w:val="0"/>
          <w:lang w:val="en-US"/>
        </w:rPr>
        <w:t xml:space="preserve">l con fe. Hizo el </w:t>
      </w:r>
      <w:r>
        <w:rPr>
          <w:sz w:val="22"/>
          <w:szCs w:val="22"/>
          <w:rtl w:val="0"/>
          <w:lang w:val="en-US"/>
        </w:rPr>
        <w:t>ú</w:t>
      </w:r>
      <w:r>
        <w:rPr>
          <w:sz w:val="22"/>
          <w:szCs w:val="22"/>
          <w:rtl w:val="0"/>
          <w:lang w:val="en-US"/>
        </w:rPr>
        <w:t>ltimo sacrificio para darnos el regalo de la vida eterna. Envi</w:t>
      </w:r>
      <w:r>
        <w:rPr>
          <w:sz w:val="22"/>
          <w:szCs w:val="22"/>
          <w:rtl w:val="0"/>
          <w:lang w:val="en-US"/>
        </w:rPr>
        <w:t xml:space="preserve">ó </w:t>
      </w:r>
      <w:r>
        <w:rPr>
          <w:sz w:val="22"/>
          <w:szCs w:val="22"/>
          <w:rtl w:val="0"/>
          <w:lang w:val="en-US"/>
        </w:rPr>
        <w:t>a Jesucristo, su Hijo perfecto y sin pecado, a morir en la Cruz. Jes</w:t>
      </w:r>
      <w:r>
        <w:rPr>
          <w:sz w:val="22"/>
          <w:szCs w:val="22"/>
          <w:rtl w:val="0"/>
          <w:lang w:val="en-US"/>
        </w:rPr>
        <w:t>ú</w:t>
      </w:r>
      <w:r>
        <w:rPr>
          <w:sz w:val="22"/>
          <w:szCs w:val="22"/>
          <w:rtl w:val="0"/>
          <w:lang w:val="en-US"/>
        </w:rPr>
        <w:t xml:space="preserve">s fue abandonado por el Padre (Mateo 27:46) para que nunca seamos abandonados por el Padre. </w:t>
      </w:r>
      <w:r>
        <w:rPr>
          <w:sz w:val="22"/>
          <w:szCs w:val="22"/>
          <w:rtl w:val="0"/>
          <w:lang w:val="en-US"/>
        </w:rPr>
        <w:t>É</w:t>
      </w:r>
      <w:r>
        <w:rPr>
          <w:sz w:val="22"/>
          <w:szCs w:val="22"/>
          <w:rtl w:val="0"/>
          <w:lang w:val="en-US"/>
        </w:rPr>
        <w:t>l est</w:t>
      </w:r>
      <w:r>
        <w:rPr>
          <w:sz w:val="22"/>
          <w:szCs w:val="22"/>
          <w:rtl w:val="0"/>
          <w:lang w:val="en-US"/>
        </w:rPr>
        <w:t xml:space="preserve">á </w:t>
      </w:r>
      <w:r>
        <w:rPr>
          <w:sz w:val="22"/>
          <w:szCs w:val="22"/>
          <w:rtl w:val="0"/>
          <w:lang w:val="en-US"/>
        </w:rPr>
        <w:t>con nosotros espiritualmente a trav</w:t>
      </w:r>
      <w:r>
        <w:rPr>
          <w:sz w:val="22"/>
          <w:szCs w:val="22"/>
          <w:rtl w:val="0"/>
          <w:lang w:val="en-US"/>
        </w:rPr>
        <w:t>é</w:t>
      </w:r>
      <w:r>
        <w:rPr>
          <w:sz w:val="22"/>
          <w:szCs w:val="22"/>
          <w:rtl w:val="0"/>
          <w:lang w:val="en-US"/>
        </w:rPr>
        <w:t>s de todo nuestro sufrimiento en este mundo.</w:t>
      </w:r>
    </w:p>
    <w:p>
      <w:pPr>
        <w:pStyle w:val="Normal.0"/>
      </w:pPr>
    </w:p>
    <w:p>
      <w:pPr>
        <w:pStyle w:val="Normal.0"/>
      </w:pPr>
      <w:r>
        <w:rPr>
          <w:rtl w:val="0"/>
          <w:lang w:val="en-US"/>
        </w:rPr>
        <w:t xml:space="preserve">© </w:t>
      </w:r>
      <w:r>
        <w:rPr>
          <w:rtl w:val="0"/>
          <w:lang w:val="en-US"/>
        </w:rPr>
        <w:t>2009 by Prison Mission Association</w:t>
      </w:r>
    </w:p>
    <w:p>
      <w:pPr>
        <w:pStyle w:val="Normal.0"/>
      </w:pPr>
    </w:p>
    <w:p>
      <w:pPr>
        <w:pStyle w:val="Normal.0"/>
        <w:rPr>
          <w:b w:val="1"/>
          <w:bCs w:val="1"/>
          <w:sz w:val="20"/>
          <w:szCs w:val="20"/>
        </w:rPr>
      </w:pPr>
      <w:r>
        <w:rPr>
          <w:b w:val="1"/>
          <w:bCs w:val="1"/>
          <w:rtl w:val="0"/>
          <w:lang w:val="en-US"/>
        </w:rPr>
        <w:t>** Do not send these Topic</w:t>
      </w:r>
      <w:r>
        <w:rPr>
          <w:b w:val="1"/>
          <w:bCs w:val="1"/>
          <w:rtl w:val="0"/>
          <w:lang w:val="en-US"/>
        </w:rPr>
        <w:t>’</w:t>
      </w:r>
      <w:r>
        <w:rPr>
          <w:b w:val="1"/>
          <w:bCs w:val="1"/>
          <w:rtl w:val="0"/>
          <w:lang w:val="en-US"/>
        </w:rPr>
        <w:t>s back to us. These are for your own knowledge only **</w:t>
      </w:r>
    </w:p>
    <w:p>
      <w:pPr>
        <w:pStyle w:val="Normal.0"/>
      </w:pPr>
    </w:p>
    <w:p>
      <w:pPr>
        <w:pStyle w:val="Title"/>
        <w:jc w:val="left"/>
      </w:pPr>
      <w:r>
        <w:rPr>
          <w:rFonts w:ascii="Arial Unicode MS" w:cs="Arial Unicode MS" w:hAnsi="Arial Unicode MS" w:eastAsia="Arial Unicode MS"/>
          <w:b w:val="0"/>
          <w:bCs w:val="0"/>
          <w:i w:val="0"/>
          <w:iCs w:val="0"/>
        </w:rPr>
        <w:br w:type="page"/>
      </w:r>
    </w:p>
    <w:p>
      <w:pPr>
        <w:pStyle w:val="Title"/>
        <w:jc w:val="left"/>
      </w:pPr>
      <w:r>
        <w:rPr>
          <w:sz w:val="20"/>
          <w:szCs w:val="20"/>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1194435</wp:posOffset>
                </wp:positionH>
                <wp:positionV relativeFrom="line">
                  <wp:posOffset>116839</wp:posOffset>
                </wp:positionV>
                <wp:extent cx="2743200" cy="342900"/>
                <wp:effectExtent l="0" t="0" r="0" b="0"/>
                <wp:wrapNone/>
                <wp:docPr id="1073741827" name="officeArt object" descr="Bible Correspondence Fellowship"/>
                <wp:cNvGraphicFramePr/>
                <a:graphic xmlns:a="http://schemas.openxmlformats.org/drawingml/2006/main">
                  <a:graphicData uri="http://schemas.microsoft.com/office/word/2010/wordprocessingShape">
                    <wps:wsp>
                      <wps:cNvSpPr txBox="1"/>
                      <wps:spPr>
                        <a:xfrm>
                          <a:off x="0" y="0"/>
                          <a:ext cx="2743200" cy="342900"/>
                        </a:xfrm>
                        <a:prstGeom prst="rect">
                          <a:avLst/>
                        </a:prstGeom>
                        <a:solidFill>
                          <a:srgbClr val="FFFFFF"/>
                        </a:solidFill>
                        <a:ln w="12700" cap="flat">
                          <a:noFill/>
                          <a:miter lim="400000"/>
                        </a:ln>
                        <a:effectLst/>
                      </wps:spPr>
                      <wps:txbx>
                        <w:txbxContent>
                          <w:p>
                            <w:pPr>
                              <w:pStyle w:val="Heading 1"/>
                            </w:pPr>
                            <w:r>
                              <w:rPr>
                                <w:rtl w:val="0"/>
                                <w:lang w:val="en-US"/>
                              </w:rPr>
                              <w:t>Bible Correspondence Fellowship</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94.1pt;margin-top:9.2pt;width:216.0pt;height:27.0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Heading 1"/>
                      </w:pPr>
                      <w:r>
                        <w:rPr>
                          <w:rtl w:val="0"/>
                          <w:lang w:val="en-US"/>
                        </w:rPr>
                        <w:t>Bible Correspondence Fellowship</w:t>
                      </w:r>
                    </w:p>
                  </w:txbxContent>
                </v:textbox>
                <w10:wrap type="none" side="bothSides" anchorx="text"/>
              </v:shape>
            </w:pict>
          </mc:Fallback>
        </mc:AlternateContent>
      </w:r>
      <w:r>
        <w:rPr>
          <w:sz w:val="20"/>
          <w:szCs w:val="20"/>
        </w:rPr>
        <w:drawing xmlns:a="http://schemas.openxmlformats.org/drawingml/2006/main">
          <wp:inline distT="0" distB="0" distL="0" distR="0">
            <wp:extent cx="1253408" cy="485735"/>
            <wp:effectExtent l="0" t="0" r="0" b="0"/>
            <wp:docPr id="1073741828" name="officeArt object" descr="image.pdf"/>
            <wp:cNvGraphicFramePr/>
            <a:graphic xmlns:a="http://schemas.openxmlformats.org/drawingml/2006/main">
              <a:graphicData uri="http://schemas.openxmlformats.org/drawingml/2006/picture">
                <pic:pic xmlns:pic="http://schemas.openxmlformats.org/drawingml/2006/picture">
                  <pic:nvPicPr>
                    <pic:cNvPr id="1073741828" name="image.pdf" descr="image.pdf"/>
                    <pic:cNvPicPr>
                      <a:picLocks noChangeAspect="1"/>
                    </pic:cNvPicPr>
                  </pic:nvPicPr>
                  <pic:blipFill>
                    <a:blip r:embed="rId5">
                      <a:extLst/>
                    </a:blip>
                    <a:stretch>
                      <a:fillRect/>
                    </a:stretch>
                  </pic:blipFill>
                  <pic:spPr>
                    <a:xfrm>
                      <a:off x="0" y="0"/>
                      <a:ext cx="1253408" cy="485735"/>
                    </a:xfrm>
                    <a:prstGeom prst="rect">
                      <a:avLst/>
                    </a:prstGeom>
                    <a:ln w="12700" cap="flat">
                      <a:noFill/>
                      <a:miter lim="400000"/>
                    </a:ln>
                    <a:effectLst/>
                  </pic:spPr>
                </pic:pic>
              </a:graphicData>
            </a:graphic>
          </wp:inline>
        </w:drawing>
      </w:r>
    </w:p>
    <w:p>
      <w:pPr>
        <w:pStyle w:val="Title"/>
      </w:pPr>
    </w:p>
    <w:p>
      <w:pPr>
        <w:pStyle w:val="Normal.0"/>
        <w:jc w:val="center"/>
        <w:rPr>
          <w:b w:val="1"/>
          <w:bCs w:val="1"/>
        </w:rPr>
      </w:pPr>
      <w:r>
        <w:rPr>
          <w:b w:val="1"/>
          <w:bCs w:val="1"/>
          <w:rtl w:val="0"/>
          <w:lang w:val="en-US"/>
        </w:rPr>
        <w:t>Essential Topic Studies #27</w:t>
      </w:r>
    </w:p>
    <w:p>
      <w:pPr>
        <w:pStyle w:val="Normal.0"/>
        <w:jc w:val="center"/>
        <w:rPr>
          <w:b w:val="1"/>
          <w:bCs w:val="1"/>
        </w:rPr>
      </w:pPr>
      <w:r>
        <w:rPr>
          <w:b w:val="1"/>
          <w:bCs w:val="1"/>
          <w:rtl w:val="0"/>
          <w:lang w:val="en-US"/>
        </w:rPr>
        <w:t>How Can a Loving God Allow Innocent People to Suffer?</w:t>
      </w:r>
    </w:p>
    <w:p>
      <w:pPr>
        <w:pStyle w:val="Normal.0"/>
      </w:pPr>
    </w:p>
    <w:p>
      <w:pPr>
        <w:pStyle w:val="Normal.0"/>
      </w:pPr>
      <w:r>
        <w:rPr>
          <w:rtl w:val="0"/>
          <w:lang w:val="en-US"/>
        </w:rPr>
        <w:t>Answer:  Suffering exists in this world as a result of the curse of sin and is a natural consequence of our disobedience to God</w:t>
      </w:r>
      <w:r>
        <w:rPr>
          <w:rtl w:val="0"/>
          <w:lang w:val="en-US"/>
        </w:rPr>
        <w:t>’</w:t>
      </w:r>
      <w:r>
        <w:rPr>
          <w:rtl w:val="0"/>
          <w:lang w:val="en-US"/>
        </w:rPr>
        <w:t>s will.</w:t>
      </w:r>
    </w:p>
    <w:p>
      <w:pPr>
        <w:pStyle w:val="Normal.0"/>
      </w:pPr>
    </w:p>
    <w:p>
      <w:pPr>
        <w:pStyle w:val="Normal.0"/>
      </w:pPr>
      <w:r>
        <w:rPr>
          <w:rtl w:val="0"/>
          <w:lang w:val="en-US"/>
        </w:rPr>
        <w:t>Many people use this as a reason to try to deny the existence of God.  However, no matter how we answer the question, it is not a legitimate reason to refuse to believe in God.  For whatever reasons God allows suffering in this world, it does not change whether he exists or not.  In a sense the question of God</w:t>
      </w:r>
      <w:r>
        <w:rPr>
          <w:rtl w:val="0"/>
          <w:lang w:val="en-US"/>
        </w:rPr>
        <w:t>’</w:t>
      </w:r>
      <w:r>
        <w:rPr>
          <w:rtl w:val="0"/>
          <w:lang w:val="en-US"/>
        </w:rPr>
        <w:t xml:space="preserve">s existence and the presence of suffering in the world are unrelated.  What might be more accurate is to ask, </w:t>
      </w:r>
      <w:r>
        <w:rPr>
          <w:rtl w:val="0"/>
          <w:lang w:val="en-US"/>
        </w:rPr>
        <w:t>“</w:t>
      </w:r>
      <w:r>
        <w:rPr>
          <w:rtl w:val="0"/>
          <w:lang w:val="en-US"/>
        </w:rPr>
        <w:t>How can God be a truly loving God and still allow the innocent to suffer?</w:t>
      </w:r>
      <w:r>
        <w:rPr>
          <w:rtl w:val="0"/>
          <w:lang w:val="en-US"/>
        </w:rPr>
        <w:t>”</w:t>
      </w:r>
    </w:p>
    <w:p>
      <w:pPr>
        <w:pStyle w:val="Normal.0"/>
      </w:pPr>
    </w:p>
    <w:p>
      <w:pPr>
        <w:pStyle w:val="Normal.0"/>
      </w:pPr>
      <w:r>
        <w:rPr>
          <w:rtl w:val="0"/>
          <w:lang w:val="en-US"/>
        </w:rPr>
        <w:t>The only answer is that it is a part of the curse of sin in this world.  When Adam and Eve chose to disobey God</w:t>
      </w:r>
      <w:r>
        <w:rPr>
          <w:rtl w:val="0"/>
          <w:lang w:val="en-US"/>
        </w:rPr>
        <w:t>’</w:t>
      </w:r>
      <w:r>
        <w:rPr>
          <w:rtl w:val="0"/>
          <w:lang w:val="en-US"/>
        </w:rPr>
        <w:t>s commands they opened the door for all kinds of evil.  Even though what Adam and Eve did was not so horrible from a purely human perspective (they just ate the fruit of a tree when they were told not to), it was the fact that they chose to disobey God</w:t>
      </w:r>
      <w:r>
        <w:rPr>
          <w:rtl w:val="0"/>
          <w:lang w:val="en-US"/>
        </w:rPr>
        <w:t>’</w:t>
      </w:r>
      <w:r>
        <w:rPr>
          <w:rtl w:val="0"/>
          <w:lang w:val="en-US"/>
        </w:rPr>
        <w:t>s commands and His revealed will that made it possible for all kinds of evil to enter into the world.</w:t>
      </w:r>
    </w:p>
    <w:p>
      <w:pPr>
        <w:pStyle w:val="Normal.0"/>
      </w:pPr>
    </w:p>
    <w:p>
      <w:pPr>
        <w:pStyle w:val="Normal.0"/>
      </w:pPr>
      <w:r>
        <w:rPr>
          <w:rtl w:val="0"/>
          <w:lang w:val="en-US"/>
        </w:rPr>
        <w:t>The first recorded sin in the Bible was the disobedience of Adam and Eve (Genesis 3.)  The next sin we read about is murder (Genesis 4), what most people would consider the worst thing a person could do.  Abel was the first innocent person to suffer.  He was a righteous and obedient person and he offered the sacrifice that God had required.  Cain became jealous and angry and killed his brother.  This was the first example of injustice.  This was the result of a selfish attitude and a person that could only think of himself.</w:t>
      </w:r>
    </w:p>
    <w:p>
      <w:pPr>
        <w:pStyle w:val="Normal.0"/>
      </w:pPr>
    </w:p>
    <w:p>
      <w:pPr>
        <w:pStyle w:val="Normal.0"/>
      </w:pPr>
      <w:r>
        <w:rPr>
          <w:rtl w:val="0"/>
          <w:lang w:val="en-US"/>
        </w:rPr>
        <w:t>There are many people that die because of natural disasters or other events which people have no control over.  However, it has been estimated that 90% of the suffering in this world is the result of manmade causes, i.e. one person or group of people acting in selfishness or violence against another.  We are told in Romans 6:23 that the wages of sin is death.  That includes spiritual as well as physical death.  Every person will experience death at some point, no one can escape suffering in this world.</w:t>
      </w:r>
    </w:p>
    <w:p>
      <w:pPr>
        <w:pStyle w:val="Normal.0"/>
      </w:pPr>
    </w:p>
    <w:p>
      <w:pPr>
        <w:pStyle w:val="Normal.0"/>
      </w:pPr>
      <w:r>
        <w:rPr>
          <w:rtl w:val="0"/>
          <w:lang w:val="en-US"/>
        </w:rPr>
        <w:t>There is no reason why God should prevent bad things from happening to people.  We are all sinners and deserve condemnation, and each of us has repeated the sin of Adam and Eve through our own willful disobedience to God</w:t>
      </w:r>
      <w:r>
        <w:rPr>
          <w:rtl w:val="0"/>
          <w:lang w:val="en-US"/>
        </w:rPr>
        <w:t>’</w:t>
      </w:r>
      <w:r>
        <w:rPr>
          <w:rtl w:val="0"/>
          <w:lang w:val="en-US"/>
        </w:rPr>
        <w:t>s will.  We live in a world that is under the curse of sin.  But God loved us so much that He will not let us suffer the eternal condemnation we deserve if we come to Him in faith.  He made the ultimate sacrifice in order to give us the gift of eternal life.  He sent Jesus Christ, his perfect and sinless Son to die on the Cross.  Jesus was forsaken by the Father (Matthew 27:46) so that we would never be forsaken by the Father.  He is with us spiritually through all our suffering in this world.</w:t>
      </w:r>
    </w:p>
    <w:p>
      <w:pPr>
        <w:pStyle w:val="Normal.0"/>
      </w:pPr>
    </w:p>
    <w:p>
      <w:pPr>
        <w:pStyle w:val="Normal.0"/>
      </w:pPr>
      <w:r>
        <w:rPr>
          <w:rtl w:val="0"/>
          <w:lang w:val="en-US"/>
        </w:rPr>
        <w:t xml:space="preserve">© </w:t>
      </w:r>
      <w:r>
        <w:rPr>
          <w:rtl w:val="0"/>
          <w:lang w:val="en-US"/>
        </w:rPr>
        <w:t>2009 by Prison Mission Association</w:t>
      </w:r>
    </w:p>
    <w:p>
      <w:pPr>
        <w:pStyle w:val="Normal.0"/>
      </w:pPr>
    </w:p>
    <w:p>
      <w:pPr>
        <w:pStyle w:val="Normal.0"/>
        <w:rPr>
          <w:b w:val="1"/>
          <w:bCs w:val="1"/>
          <w:sz w:val="20"/>
          <w:szCs w:val="20"/>
        </w:rPr>
      </w:pPr>
      <w:r>
        <w:rPr>
          <w:b w:val="1"/>
          <w:bCs w:val="1"/>
          <w:rtl w:val="0"/>
          <w:lang w:val="en-US"/>
        </w:rPr>
        <w:t>** Do not send these Topic</w:t>
      </w:r>
      <w:r>
        <w:rPr>
          <w:b w:val="1"/>
          <w:bCs w:val="1"/>
          <w:rtl w:val="0"/>
          <w:lang w:val="en-US"/>
        </w:rPr>
        <w:t>’</w:t>
      </w:r>
      <w:r>
        <w:rPr>
          <w:b w:val="1"/>
          <w:bCs w:val="1"/>
          <w:rtl w:val="0"/>
          <w:lang w:val="en-US"/>
        </w:rPr>
        <w:t>s back to us. These are for your own knowledge only **</w:t>
      </w:r>
    </w:p>
    <w:p>
      <w:pPr>
        <w:pStyle w:val="Normal.0"/>
      </w:pPr>
      <w:r/>
    </w:p>
    <w:sectPr>
      <w:headerReference w:type="default" r:id="rId6"/>
      <w:footerReference w:type="default" r:id="rId7"/>
      <w:pgSz w:w="15840" w:h="12240" w:orient="landscape"/>
      <w:pgMar w:top="1440" w:right="1008" w:bottom="1440" w:left="1008" w:header="720" w:footer="720"/>
      <w:cols w:space="720" w:num="2"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